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21" w:rsidRDefault="00B65A21" w:rsidP="00B65A21">
      <w:pPr>
        <w:ind w:left="284" w:hanging="284"/>
        <w:jc w:val="center"/>
        <w:rPr>
          <w:rFonts w:ascii="Microsoft JhengHei" w:eastAsia="Microsoft JhengHei" w:hAnsi="Microsoft JhengHei"/>
          <w:sz w:val="28"/>
          <w:szCs w:val="28"/>
          <w:lang w:val="uk-UA"/>
        </w:rPr>
      </w:pPr>
      <w:proofErr w:type="spellStart"/>
      <w:r>
        <w:rPr>
          <w:rFonts w:ascii="MS Gothic" w:eastAsia="MS Gothic" w:hAnsi="MS Gothic" w:cs="MS Gothic" w:hint="eastAsia"/>
          <w:sz w:val="28"/>
          <w:szCs w:val="28"/>
          <w:lang w:val="uk-UA"/>
        </w:rPr>
        <w:t>Якушинецька</w:t>
      </w:r>
      <w:proofErr w:type="spellEnd"/>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СЗШ</w:t>
      </w:r>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І</w:t>
      </w:r>
      <w:r>
        <w:rPr>
          <w:rFonts w:ascii="Microsoft JhengHei" w:eastAsia="Microsoft JhengHei" w:hAnsi="Microsoft JhengHei" w:hint="eastAsia"/>
          <w:sz w:val="28"/>
          <w:szCs w:val="28"/>
          <w:lang w:val="uk-UA"/>
        </w:rPr>
        <w:t>-</w:t>
      </w:r>
      <w:r>
        <w:rPr>
          <w:rFonts w:ascii="MS Gothic" w:eastAsia="MS Gothic" w:hAnsi="MS Gothic" w:cs="MS Gothic" w:hint="eastAsia"/>
          <w:sz w:val="28"/>
          <w:szCs w:val="28"/>
          <w:lang w:val="uk-UA"/>
        </w:rPr>
        <w:t>ІІІ</w:t>
      </w:r>
      <w:r>
        <w:rPr>
          <w:rFonts w:ascii="Microsoft JhengHei" w:eastAsia="Microsoft JhengHei" w:hAnsi="Microsoft JhengHei" w:hint="eastAsia"/>
          <w:sz w:val="28"/>
          <w:szCs w:val="28"/>
          <w:lang w:val="uk-UA"/>
        </w:rPr>
        <w:t xml:space="preserve"> </w:t>
      </w:r>
      <w:proofErr w:type="spellStart"/>
      <w:r>
        <w:rPr>
          <w:rFonts w:ascii="MS Gothic" w:eastAsia="MS Gothic" w:hAnsi="MS Gothic" w:cs="MS Gothic" w:hint="eastAsia"/>
          <w:sz w:val="28"/>
          <w:szCs w:val="28"/>
          <w:lang w:val="uk-UA"/>
        </w:rPr>
        <w:t>ступенів</w:t>
      </w:r>
      <w:proofErr w:type="spellEnd"/>
      <w:r>
        <w:rPr>
          <w:rFonts w:ascii="Microsoft JhengHei" w:eastAsia="Microsoft JhengHei" w:hAnsi="Microsoft JhengHei" w:hint="eastAsia"/>
          <w:sz w:val="28"/>
          <w:szCs w:val="28"/>
          <w:lang w:val="uk-UA"/>
        </w:rPr>
        <w:t>-</w:t>
      </w:r>
      <w:proofErr w:type="spellStart"/>
      <w:r>
        <w:rPr>
          <w:rFonts w:ascii="MS Gothic" w:eastAsia="MS Gothic" w:hAnsi="MS Gothic" w:cs="MS Gothic" w:hint="eastAsia"/>
          <w:sz w:val="28"/>
          <w:szCs w:val="28"/>
          <w:lang w:val="uk-UA"/>
        </w:rPr>
        <w:t>гімназія</w:t>
      </w:r>
      <w:proofErr w:type="spellEnd"/>
    </w:p>
    <w:p w:rsidR="00B65A21" w:rsidRDefault="00B65A21" w:rsidP="00B65A21">
      <w:pPr>
        <w:ind w:left="284" w:hanging="284"/>
        <w:jc w:val="center"/>
        <w:rPr>
          <w:rFonts w:asciiTheme="minorHAnsi" w:eastAsia="Microsoft JhengHei" w:hAnsiTheme="minorHAnsi" w:hint="eastAsia"/>
          <w:sz w:val="28"/>
          <w:szCs w:val="28"/>
          <w:lang w:val="uk-UA"/>
        </w:rPr>
      </w:pPr>
      <w:r>
        <w:rPr>
          <w:rFonts w:ascii="Microsoft JhengHei" w:eastAsia="Microsoft JhengHei" w:hAnsi="Microsoft JhengHei" w:hint="eastAsia"/>
          <w:sz w:val="28"/>
          <w:szCs w:val="28"/>
          <w:lang w:val="uk-UA"/>
        </w:rPr>
        <w:t>(</w:t>
      </w:r>
      <w:r>
        <w:rPr>
          <w:rFonts w:ascii="MS Gothic" w:eastAsia="MS Gothic" w:hAnsi="MS Gothic" w:cs="MS Gothic" w:hint="eastAsia"/>
          <w:sz w:val="28"/>
          <w:szCs w:val="28"/>
          <w:lang w:val="uk-UA"/>
        </w:rPr>
        <w:t>на</w:t>
      </w:r>
      <w:r>
        <w:rPr>
          <w:rFonts w:ascii="Microsoft JhengHei" w:eastAsia="Microsoft JhengHei" w:hAnsi="Microsoft JhengHei" w:hint="eastAsia"/>
          <w:sz w:val="28"/>
          <w:szCs w:val="28"/>
          <w:lang w:val="uk-UA"/>
        </w:rPr>
        <w:t xml:space="preserve"> </w:t>
      </w:r>
      <w:proofErr w:type="spellStart"/>
      <w:r>
        <w:rPr>
          <w:rFonts w:ascii="MS Gothic" w:eastAsia="MS Gothic" w:hAnsi="MS Gothic" w:cs="MS Gothic" w:hint="eastAsia"/>
          <w:sz w:val="28"/>
          <w:szCs w:val="28"/>
          <w:lang w:val="uk-UA"/>
        </w:rPr>
        <w:t>допомогу</w:t>
      </w:r>
      <w:proofErr w:type="spellEnd"/>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учителю</w:t>
      </w:r>
      <w:r>
        <w:rPr>
          <w:rFonts w:ascii="Microsoft JhengHei" w:eastAsia="Microsoft JhengHei" w:hAnsi="Microsoft JhengHei" w:hint="eastAsia"/>
          <w:sz w:val="28"/>
          <w:szCs w:val="28"/>
          <w:lang w:val="uk-UA"/>
        </w:rPr>
        <w:t>)</w:t>
      </w:r>
    </w:p>
    <w:p w:rsidR="00B65A21" w:rsidRDefault="00B65A21" w:rsidP="005B054C">
      <w:pPr>
        <w:ind w:left="4956" w:firstLine="708"/>
        <w:rPr>
          <w:sz w:val="28"/>
          <w:szCs w:val="28"/>
          <w:lang w:val="uk-UA"/>
        </w:rPr>
      </w:pPr>
      <w:bookmarkStart w:id="0" w:name="_GoBack"/>
      <w:bookmarkEnd w:id="0"/>
    </w:p>
    <w:p w:rsidR="00B65A21" w:rsidRDefault="00B65A21" w:rsidP="005B054C">
      <w:pPr>
        <w:ind w:left="4956" w:firstLine="708"/>
        <w:rPr>
          <w:sz w:val="28"/>
          <w:szCs w:val="28"/>
          <w:lang w:val="uk-UA"/>
        </w:rPr>
      </w:pPr>
    </w:p>
    <w:p w:rsidR="005B054C" w:rsidRPr="00CE2E3F" w:rsidRDefault="005B054C" w:rsidP="005B054C">
      <w:pPr>
        <w:ind w:left="4956" w:firstLine="708"/>
        <w:rPr>
          <w:sz w:val="28"/>
          <w:szCs w:val="28"/>
          <w:lang w:val="uk-UA"/>
        </w:rPr>
      </w:pPr>
      <w:r w:rsidRPr="00CE2E3F">
        <w:rPr>
          <w:sz w:val="28"/>
          <w:szCs w:val="28"/>
          <w:lang w:val="uk-UA"/>
        </w:rPr>
        <w:t xml:space="preserve">Додаток </w:t>
      </w:r>
    </w:p>
    <w:p w:rsidR="005B054C" w:rsidRPr="00CE2E3F" w:rsidRDefault="005B054C" w:rsidP="005B054C">
      <w:pPr>
        <w:ind w:left="4956" w:firstLine="708"/>
        <w:rPr>
          <w:sz w:val="28"/>
          <w:szCs w:val="28"/>
          <w:lang w:val="uk-UA"/>
        </w:rPr>
      </w:pPr>
      <w:r w:rsidRPr="00CE2E3F">
        <w:rPr>
          <w:sz w:val="28"/>
          <w:szCs w:val="28"/>
          <w:lang w:val="uk-UA"/>
        </w:rPr>
        <w:t xml:space="preserve">до листа Міністерства </w:t>
      </w:r>
    </w:p>
    <w:p w:rsidR="005B054C" w:rsidRPr="00CE2E3F" w:rsidRDefault="005B054C" w:rsidP="005B054C">
      <w:pPr>
        <w:ind w:left="4956" w:firstLine="708"/>
        <w:rPr>
          <w:sz w:val="28"/>
          <w:szCs w:val="28"/>
          <w:lang w:val="uk-UA"/>
        </w:rPr>
      </w:pPr>
      <w:r w:rsidRPr="00CE2E3F">
        <w:rPr>
          <w:sz w:val="28"/>
          <w:szCs w:val="28"/>
          <w:lang w:val="uk-UA"/>
        </w:rPr>
        <w:t>освіти і науки України</w:t>
      </w:r>
    </w:p>
    <w:p w:rsidR="005B054C" w:rsidRPr="005238D6" w:rsidRDefault="005B054C" w:rsidP="005B054C">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5B054C" w:rsidRDefault="005B054C" w:rsidP="005B054C">
      <w:pPr>
        <w:jc w:val="center"/>
        <w:rPr>
          <w:rFonts w:eastAsia="Calibri"/>
          <w:b/>
          <w:sz w:val="28"/>
          <w:szCs w:val="28"/>
        </w:rPr>
      </w:pPr>
    </w:p>
    <w:p w:rsidR="005B054C" w:rsidRPr="003D32DF" w:rsidRDefault="005B054C" w:rsidP="005B054C">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proofErr w:type="spellStart"/>
      <w:r w:rsidRPr="009D1A8D">
        <w:rPr>
          <w:b/>
          <w:sz w:val="28"/>
          <w:szCs w:val="28"/>
        </w:rPr>
        <w:t>організації</w:t>
      </w:r>
      <w:proofErr w:type="spellEnd"/>
      <w:r w:rsidRPr="009D1A8D">
        <w:rPr>
          <w:b/>
          <w:sz w:val="28"/>
          <w:szCs w:val="28"/>
        </w:rPr>
        <w:t xml:space="preserve"> </w:t>
      </w:r>
      <w:proofErr w:type="spellStart"/>
      <w:r w:rsidRPr="009D1A8D">
        <w:rPr>
          <w:b/>
          <w:sz w:val="28"/>
          <w:szCs w:val="28"/>
        </w:rPr>
        <w:t>освітнього</w:t>
      </w:r>
      <w:proofErr w:type="spellEnd"/>
      <w:r w:rsidRPr="009D1A8D">
        <w:rPr>
          <w:b/>
          <w:sz w:val="28"/>
          <w:szCs w:val="28"/>
        </w:rPr>
        <w:t xml:space="preserve"> </w:t>
      </w:r>
      <w:proofErr w:type="spellStart"/>
      <w:r w:rsidRPr="009D1A8D">
        <w:rPr>
          <w:b/>
          <w:sz w:val="28"/>
          <w:szCs w:val="28"/>
        </w:rPr>
        <w:t>процесу</w:t>
      </w:r>
      <w:proofErr w:type="spellEnd"/>
      <w:r w:rsidRPr="009D1A8D">
        <w:rPr>
          <w:b/>
          <w:sz w:val="28"/>
          <w:szCs w:val="28"/>
        </w:rPr>
        <w:t xml:space="preserve"> </w:t>
      </w:r>
      <w:r>
        <w:rPr>
          <w:b/>
          <w:sz w:val="28"/>
          <w:szCs w:val="28"/>
          <w:lang w:val="uk-UA"/>
        </w:rPr>
        <w:t>у</w:t>
      </w:r>
      <w:r w:rsidRPr="003D32DF">
        <w:rPr>
          <w:b/>
          <w:sz w:val="28"/>
          <w:lang w:val="uk-UA"/>
        </w:rPr>
        <w:t xml:space="preserve"> 2018/2019 навчальному році</w:t>
      </w:r>
    </w:p>
    <w:p w:rsidR="005B054C" w:rsidRDefault="005B054C"/>
    <w:p w:rsidR="005B054C" w:rsidRPr="005B054C" w:rsidRDefault="005B054C" w:rsidP="005B054C"/>
    <w:p w:rsidR="005B054C" w:rsidRDefault="005B054C" w:rsidP="005B054C"/>
    <w:p w:rsidR="005B054C" w:rsidRPr="00EF087C" w:rsidRDefault="005B054C" w:rsidP="005B054C">
      <w:pPr>
        <w:jc w:val="center"/>
        <w:rPr>
          <w:b/>
          <w:bCs/>
          <w:sz w:val="28"/>
          <w:szCs w:val="28"/>
          <w:lang w:val="uk-UA" w:eastAsia="en-US"/>
        </w:rPr>
      </w:pPr>
      <w:r>
        <w:tab/>
      </w:r>
      <w:r w:rsidRPr="00EF087C">
        <w:rPr>
          <w:b/>
          <w:bCs/>
          <w:sz w:val="28"/>
          <w:szCs w:val="28"/>
          <w:lang w:val="uk-UA" w:eastAsia="en-US"/>
        </w:rPr>
        <w:t>Трудове навчання (технології). Креслення.</w:t>
      </w:r>
    </w:p>
    <w:p w:rsidR="005B054C" w:rsidRPr="00EF087C" w:rsidRDefault="005B054C" w:rsidP="005B054C">
      <w:pPr>
        <w:widowControl w:val="0"/>
        <w:ind w:firstLine="708"/>
        <w:jc w:val="both"/>
        <w:rPr>
          <w:sz w:val="28"/>
          <w:szCs w:val="28"/>
          <w:lang w:val="uk-UA" w:eastAsia="en-US"/>
        </w:rPr>
      </w:pPr>
      <w:r w:rsidRPr="00EF087C">
        <w:rPr>
          <w:rFonts w:eastAsia="MS Mincho"/>
          <w:sz w:val="28"/>
          <w:szCs w:val="28"/>
          <w:lang w:val="uk-UA" w:eastAsia="uk-UA"/>
        </w:rPr>
        <w:t xml:space="preserve">Відповідно до типових  освітніх програм для закладів </w:t>
      </w:r>
      <w:r>
        <w:rPr>
          <w:rFonts w:eastAsia="MS Mincho"/>
          <w:sz w:val="28"/>
          <w:szCs w:val="28"/>
          <w:lang w:val="uk-UA" w:eastAsia="uk-UA"/>
        </w:rPr>
        <w:t xml:space="preserve">загальної середньої освіти </w:t>
      </w:r>
      <w:r w:rsidRPr="00EF087C">
        <w:rPr>
          <w:rFonts w:eastAsia="MS Mincho"/>
          <w:sz w:val="28"/>
          <w:szCs w:val="28"/>
          <w:lang w:val="uk-UA" w:eastAsia="uk-UA"/>
        </w:rPr>
        <w:t>на вивчення предмета трудове навчання у 2018</w:t>
      </w:r>
      <w:r>
        <w:rPr>
          <w:rFonts w:eastAsia="MS Mincho"/>
          <w:sz w:val="28"/>
          <w:szCs w:val="28"/>
          <w:lang w:val="uk-UA" w:eastAsia="uk-UA"/>
        </w:rPr>
        <w:t>/</w:t>
      </w:r>
      <w:r w:rsidRPr="00EF087C">
        <w:rPr>
          <w:rFonts w:eastAsia="MS Mincho"/>
          <w:sz w:val="28"/>
          <w:szCs w:val="28"/>
          <w:lang w:val="uk-UA" w:eastAsia="uk-UA"/>
        </w:rPr>
        <w:t>2019 навчальному році відводиться:</w:t>
      </w:r>
    </w:p>
    <w:p w:rsidR="005B054C" w:rsidRPr="00EF087C" w:rsidRDefault="005B054C" w:rsidP="005B054C">
      <w:pPr>
        <w:widowControl w:val="0"/>
        <w:ind w:left="709"/>
        <w:jc w:val="both"/>
        <w:rPr>
          <w:sz w:val="28"/>
          <w:szCs w:val="28"/>
          <w:lang w:val="uk-UA" w:eastAsia="en-US"/>
        </w:rPr>
      </w:pPr>
      <w:r w:rsidRPr="00EF087C">
        <w:rPr>
          <w:rFonts w:eastAsia="MS Mincho"/>
          <w:sz w:val="28"/>
          <w:szCs w:val="28"/>
          <w:lang w:val="uk-UA" w:eastAsia="uk-UA"/>
        </w:rPr>
        <w:t>у 5 – 6 класах – 2 год. на тиждень;</w:t>
      </w:r>
    </w:p>
    <w:p w:rsidR="005B054C" w:rsidRPr="00EF087C" w:rsidRDefault="005B054C" w:rsidP="005B054C">
      <w:pPr>
        <w:widowControl w:val="0"/>
        <w:ind w:left="709"/>
        <w:jc w:val="both"/>
        <w:rPr>
          <w:rFonts w:eastAsia="MS Mincho"/>
          <w:sz w:val="28"/>
          <w:szCs w:val="28"/>
          <w:lang w:val="uk-UA" w:eastAsia="uk-UA"/>
        </w:rPr>
      </w:pPr>
      <w:r w:rsidRPr="00EF087C">
        <w:rPr>
          <w:rFonts w:eastAsia="MS Mincho"/>
          <w:sz w:val="28"/>
          <w:szCs w:val="28"/>
          <w:lang w:val="uk-UA" w:eastAsia="uk-UA"/>
        </w:rPr>
        <w:t>у 7 – 9 класах – 1 год. на тиждень;</w:t>
      </w:r>
    </w:p>
    <w:p w:rsidR="005B054C" w:rsidRPr="00EF087C" w:rsidRDefault="005B054C" w:rsidP="005B054C">
      <w:pPr>
        <w:widowControl w:val="0"/>
        <w:ind w:left="709" w:firstLine="708"/>
        <w:jc w:val="both"/>
        <w:rPr>
          <w:rFonts w:eastAsia="MS Mincho"/>
          <w:sz w:val="28"/>
          <w:szCs w:val="28"/>
          <w:lang w:val="uk-UA" w:eastAsia="uk-UA"/>
        </w:rPr>
      </w:pPr>
      <w:r w:rsidRPr="00EF087C">
        <w:rPr>
          <w:rFonts w:eastAsia="MS Mincho"/>
          <w:sz w:val="28"/>
          <w:szCs w:val="28"/>
          <w:lang w:val="uk-UA" w:eastAsia="uk-UA"/>
        </w:rPr>
        <w:t>у 10 класах (</w:t>
      </w:r>
      <w:r w:rsidRPr="00EF087C">
        <w:rPr>
          <w:rFonts w:eastAsia="Calibri"/>
          <w:bCs/>
          <w:sz w:val="28"/>
          <w:szCs w:val="28"/>
          <w:lang w:val="uk-UA"/>
        </w:rPr>
        <w:t xml:space="preserve">вибірково-обов’язковий предмет)  3 год. </w:t>
      </w:r>
      <w:r w:rsidRPr="00EF087C">
        <w:rPr>
          <w:rFonts w:eastAsia="MS Mincho"/>
          <w:sz w:val="28"/>
          <w:szCs w:val="28"/>
          <w:lang w:val="uk-UA" w:eastAsia="uk-UA"/>
        </w:rPr>
        <w:t xml:space="preserve">на тиждень, якщо вивчається тільки в 10 класі, та 1, 1,5, або 2 </w:t>
      </w:r>
      <w:r w:rsidRPr="00EF087C">
        <w:rPr>
          <w:rFonts w:eastAsia="Calibri"/>
          <w:bCs/>
          <w:sz w:val="28"/>
          <w:szCs w:val="28"/>
          <w:lang w:val="uk-UA"/>
        </w:rPr>
        <w:t xml:space="preserve">год. </w:t>
      </w:r>
      <w:r w:rsidRPr="00EF087C">
        <w:rPr>
          <w:rFonts w:eastAsia="MS Mincho"/>
          <w:sz w:val="28"/>
          <w:szCs w:val="28"/>
          <w:lang w:val="uk-UA" w:eastAsia="uk-UA"/>
        </w:rPr>
        <w:t>на тиждень, якщо вивчається в 10 і 11 класах;</w:t>
      </w:r>
    </w:p>
    <w:p w:rsidR="005B054C" w:rsidRPr="00EF087C" w:rsidRDefault="005B054C" w:rsidP="005B054C">
      <w:pPr>
        <w:widowControl w:val="0"/>
        <w:ind w:left="709" w:firstLine="708"/>
        <w:jc w:val="both"/>
        <w:rPr>
          <w:sz w:val="28"/>
          <w:szCs w:val="28"/>
          <w:lang w:val="uk-UA"/>
        </w:rPr>
      </w:pPr>
      <w:r w:rsidRPr="00EF087C">
        <w:rPr>
          <w:rFonts w:eastAsia="MS Mincho"/>
          <w:sz w:val="28"/>
          <w:szCs w:val="28"/>
          <w:lang w:val="uk-UA" w:eastAsia="uk-UA"/>
        </w:rPr>
        <w:t>у 10 класах (</w:t>
      </w:r>
      <w:r w:rsidRPr="00EF087C">
        <w:rPr>
          <w:rFonts w:eastAsia="Calibri"/>
          <w:sz w:val="28"/>
          <w:szCs w:val="28"/>
          <w:lang w:val="uk-UA"/>
        </w:rPr>
        <w:t>профільний предмет) –</w:t>
      </w:r>
      <w:r>
        <w:rPr>
          <w:rFonts w:eastAsia="Calibri"/>
          <w:sz w:val="28"/>
          <w:szCs w:val="28"/>
          <w:lang w:val="uk-UA"/>
        </w:rPr>
        <w:t xml:space="preserve"> </w:t>
      </w:r>
      <w:r w:rsidRPr="00EF087C">
        <w:rPr>
          <w:rFonts w:eastAsia="Calibri"/>
          <w:sz w:val="28"/>
          <w:szCs w:val="28"/>
          <w:lang w:val="uk-UA"/>
        </w:rPr>
        <w:t>6 год.</w:t>
      </w:r>
      <w:r w:rsidRPr="00EF087C">
        <w:rPr>
          <w:rFonts w:eastAsia="MS Mincho"/>
          <w:sz w:val="28"/>
          <w:szCs w:val="28"/>
          <w:lang w:val="uk-UA" w:eastAsia="uk-UA"/>
        </w:rPr>
        <w:t xml:space="preserve"> на тиждень</w:t>
      </w:r>
      <w:r w:rsidRPr="00EF087C">
        <w:rPr>
          <w:rFonts w:eastAsia="Calibri"/>
          <w:sz w:val="28"/>
          <w:szCs w:val="28"/>
          <w:lang w:val="uk-UA"/>
        </w:rPr>
        <w:t xml:space="preserve"> (орієнтовна кількість)</w:t>
      </w:r>
      <w:r w:rsidRPr="00EF087C">
        <w:rPr>
          <w:rFonts w:eastAsia="MS Mincho"/>
          <w:sz w:val="28"/>
          <w:szCs w:val="28"/>
          <w:lang w:val="uk-UA" w:eastAsia="uk-UA"/>
        </w:rPr>
        <w:t>;</w:t>
      </w:r>
    </w:p>
    <w:p w:rsidR="005B054C" w:rsidRPr="00EF087C" w:rsidRDefault="005B054C" w:rsidP="005B054C">
      <w:pPr>
        <w:widowControl w:val="0"/>
        <w:ind w:left="709" w:firstLine="708"/>
        <w:jc w:val="both"/>
        <w:rPr>
          <w:sz w:val="28"/>
          <w:szCs w:val="28"/>
          <w:lang w:val="uk-UA" w:eastAsia="en-US"/>
        </w:rPr>
      </w:pPr>
      <w:r w:rsidRPr="00EF087C">
        <w:rPr>
          <w:rFonts w:eastAsia="MS Mincho"/>
          <w:sz w:val="28"/>
          <w:szCs w:val="28"/>
          <w:lang w:val="uk-UA" w:eastAsia="uk-UA"/>
        </w:rPr>
        <w:t>у 11 класах (незалежно від профілю) – 1 год. на тиждень;</w:t>
      </w:r>
    </w:p>
    <w:p w:rsidR="005B054C" w:rsidRPr="00EF087C" w:rsidRDefault="005B054C" w:rsidP="005B054C">
      <w:pPr>
        <w:widowControl w:val="0"/>
        <w:ind w:left="709" w:firstLine="708"/>
        <w:jc w:val="both"/>
        <w:rPr>
          <w:sz w:val="28"/>
          <w:szCs w:val="28"/>
          <w:lang w:val="uk-UA" w:eastAsia="en-US"/>
        </w:rPr>
      </w:pPr>
      <w:r w:rsidRPr="00EF087C">
        <w:rPr>
          <w:rFonts w:eastAsia="MS Mincho"/>
          <w:sz w:val="28"/>
          <w:szCs w:val="28"/>
          <w:lang w:val="uk-UA" w:eastAsia="uk-UA"/>
        </w:rPr>
        <w:t>у 11 класах технологічного профілю – 6 год. на тиждень.</w:t>
      </w:r>
    </w:p>
    <w:p w:rsidR="005B054C" w:rsidRPr="00EF087C" w:rsidRDefault="005B054C" w:rsidP="005B054C">
      <w:pPr>
        <w:widowControl w:val="0"/>
        <w:ind w:firstLine="708"/>
        <w:jc w:val="both"/>
        <w:rPr>
          <w:rFonts w:eastAsia="MS Mincho"/>
          <w:sz w:val="28"/>
          <w:szCs w:val="28"/>
          <w:lang w:val="uk-UA" w:eastAsia="uk-UA"/>
        </w:rPr>
      </w:pPr>
      <w:r w:rsidRPr="00EF087C">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5B054C" w:rsidRPr="00EF087C" w:rsidRDefault="005B054C" w:rsidP="005B054C">
      <w:pPr>
        <w:widowControl w:val="0"/>
        <w:ind w:firstLine="708"/>
        <w:jc w:val="both"/>
        <w:rPr>
          <w:sz w:val="28"/>
          <w:szCs w:val="28"/>
          <w:lang w:val="uk-UA" w:eastAsia="en-US"/>
        </w:rPr>
      </w:pPr>
      <w:r w:rsidRPr="00EF087C">
        <w:rPr>
          <w:rFonts w:eastAsia="MS Mincho"/>
          <w:sz w:val="28"/>
          <w:szCs w:val="28"/>
          <w:lang w:val="uk-UA" w:eastAsia="uk-UA"/>
        </w:rPr>
        <w:t>Вивчення трудового навчання в 2018</w:t>
      </w:r>
      <w:r>
        <w:rPr>
          <w:rFonts w:eastAsia="MS Mincho"/>
          <w:sz w:val="28"/>
          <w:szCs w:val="28"/>
          <w:lang w:val="uk-UA" w:eastAsia="uk-UA"/>
        </w:rPr>
        <w:t>/</w:t>
      </w:r>
      <w:r w:rsidRPr="00EF087C">
        <w:rPr>
          <w:rFonts w:eastAsia="MS Mincho"/>
          <w:sz w:val="28"/>
          <w:szCs w:val="28"/>
          <w:lang w:val="uk-UA" w:eastAsia="uk-UA"/>
        </w:rPr>
        <w:t>2019 навчальному році здійснюватиметься за такими навчальними програмами:</w:t>
      </w:r>
    </w:p>
    <w:p w:rsidR="005B054C" w:rsidRPr="009E6589" w:rsidRDefault="005B054C" w:rsidP="005B054C">
      <w:pPr>
        <w:widowControl w:val="0"/>
        <w:ind w:firstLine="708"/>
        <w:jc w:val="both"/>
        <w:rPr>
          <w:rFonts w:eastAsia="MS Mincho"/>
          <w:sz w:val="28"/>
          <w:szCs w:val="28"/>
          <w:lang w:val="uk-UA" w:eastAsia="uk-UA"/>
        </w:rPr>
      </w:pPr>
      <w:r w:rsidRPr="00EF087C">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proofErr w:type="spellStart"/>
      <w:r w:rsidRPr="00EF087C">
        <w:rPr>
          <w:sz w:val="28"/>
          <w:szCs w:val="28"/>
          <w:shd w:val="clear" w:color="auto" w:fill="FFFFFF"/>
        </w:rPr>
        <w:t>затвер</w:t>
      </w:r>
      <w:proofErr w:type="spellEnd"/>
      <w:r w:rsidRPr="00EF087C">
        <w:rPr>
          <w:sz w:val="28"/>
          <w:szCs w:val="28"/>
          <w:shd w:val="clear" w:color="auto" w:fill="FFFFFF"/>
          <w:lang w:val="uk-UA"/>
        </w:rPr>
        <w:t>д</w:t>
      </w:r>
      <w:r w:rsidRPr="00EF087C">
        <w:rPr>
          <w:sz w:val="28"/>
          <w:szCs w:val="28"/>
          <w:shd w:val="clear" w:color="auto" w:fill="FFFFFF"/>
        </w:rPr>
        <w:t xml:space="preserve">жена </w:t>
      </w:r>
      <w:r w:rsidRPr="009E6589">
        <w:rPr>
          <w:sz w:val="28"/>
          <w:szCs w:val="28"/>
          <w:shd w:val="clear" w:color="auto" w:fill="FFFFFF"/>
          <w:lang w:val="uk-UA"/>
        </w:rPr>
        <w:t>наказом Міністерства освіти і науки України від 07.06.2017 № 804</w:t>
      </w:r>
      <w:r w:rsidRPr="009E6589">
        <w:rPr>
          <w:rFonts w:eastAsia="MS Mincho"/>
          <w:sz w:val="28"/>
          <w:szCs w:val="28"/>
          <w:lang w:val="uk-UA" w:eastAsia="uk-UA"/>
        </w:rPr>
        <w:t>;</w:t>
      </w:r>
    </w:p>
    <w:p w:rsidR="005B054C" w:rsidRPr="009E6589" w:rsidRDefault="005B054C" w:rsidP="005B054C">
      <w:pPr>
        <w:widowControl w:val="0"/>
        <w:ind w:firstLine="708"/>
        <w:jc w:val="both"/>
        <w:rPr>
          <w:sz w:val="28"/>
          <w:szCs w:val="28"/>
          <w:lang w:val="uk-UA"/>
        </w:rPr>
      </w:pPr>
      <w:r w:rsidRPr="009E6589">
        <w:rPr>
          <w:rFonts w:eastAsia="MS Mincho"/>
          <w:sz w:val="28"/>
          <w:szCs w:val="28"/>
          <w:lang w:val="uk-UA" w:eastAsia="uk-UA"/>
        </w:rPr>
        <w:t xml:space="preserve">10 класи – </w:t>
      </w:r>
      <w:r w:rsidRPr="009E6589">
        <w:rPr>
          <w:sz w:val="28"/>
          <w:szCs w:val="28"/>
          <w:lang w:val="uk-UA"/>
        </w:rPr>
        <w:t xml:space="preserve">навчальна програма «Технології 10-11 класи (рівень стандарту)» затверджена </w:t>
      </w:r>
      <w:r>
        <w:rPr>
          <w:sz w:val="28"/>
          <w:szCs w:val="28"/>
          <w:lang w:val="uk-UA"/>
        </w:rPr>
        <w:t>н</w:t>
      </w:r>
      <w:r w:rsidRPr="009E6589">
        <w:rPr>
          <w:sz w:val="28"/>
          <w:szCs w:val="28"/>
          <w:lang w:val="uk-UA"/>
        </w:rPr>
        <w:t>аказом Міністерства освіти і науки України від 23.10.2017 № 1407;</w:t>
      </w:r>
    </w:p>
    <w:p w:rsidR="005B054C" w:rsidRPr="009E6589" w:rsidRDefault="005B054C" w:rsidP="005B054C">
      <w:pPr>
        <w:widowControl w:val="0"/>
        <w:ind w:firstLine="708"/>
        <w:jc w:val="both"/>
        <w:rPr>
          <w:sz w:val="28"/>
          <w:szCs w:val="28"/>
          <w:lang w:val="uk-UA"/>
        </w:rPr>
      </w:pPr>
      <w:r w:rsidRPr="009E6589">
        <w:rPr>
          <w:sz w:val="28"/>
          <w:szCs w:val="28"/>
          <w:lang w:val="uk-UA"/>
        </w:rPr>
        <w:t xml:space="preserve">навчальна програма «Технології 10–11 класи (профільний рівень)» затверджена </w:t>
      </w:r>
      <w:r>
        <w:rPr>
          <w:sz w:val="28"/>
          <w:szCs w:val="28"/>
          <w:lang w:val="uk-UA"/>
        </w:rPr>
        <w:t>н</w:t>
      </w:r>
      <w:r w:rsidRPr="009E6589">
        <w:rPr>
          <w:sz w:val="28"/>
          <w:szCs w:val="28"/>
          <w:lang w:val="uk-UA"/>
        </w:rPr>
        <w:t xml:space="preserve">аказом Міністерства освіти і науки України від 23.10.2017 № 1407; </w:t>
      </w:r>
    </w:p>
    <w:p w:rsidR="005B054C" w:rsidRPr="009E6589" w:rsidRDefault="005B054C" w:rsidP="005B054C">
      <w:pPr>
        <w:widowControl w:val="0"/>
        <w:ind w:firstLine="708"/>
        <w:jc w:val="both"/>
        <w:rPr>
          <w:sz w:val="28"/>
          <w:szCs w:val="28"/>
          <w:lang w:val="uk-UA" w:eastAsia="en-US"/>
        </w:rPr>
      </w:pPr>
      <w:r w:rsidRPr="009E6589">
        <w:rPr>
          <w:rFonts w:eastAsia="MS Mincho"/>
          <w:sz w:val="28"/>
          <w:szCs w:val="28"/>
          <w:lang w:val="uk-UA" w:eastAsia="uk-UA"/>
        </w:rPr>
        <w:t>11 класи – навчальна програма</w:t>
      </w:r>
      <w:r w:rsidRPr="009E6589">
        <w:rPr>
          <w:sz w:val="28"/>
          <w:szCs w:val="28"/>
          <w:lang w:val="uk-UA" w:eastAsia="en-US"/>
        </w:rPr>
        <w:t xml:space="preserve"> «Технології 10-11 класи.</w:t>
      </w:r>
      <w:r w:rsidRPr="009E6589">
        <w:rPr>
          <w:rFonts w:eastAsia="MS Mincho"/>
          <w:sz w:val="28"/>
          <w:szCs w:val="28"/>
          <w:lang w:val="uk-UA" w:eastAsia="uk-UA"/>
        </w:rPr>
        <w:t xml:space="preserve"> </w:t>
      </w:r>
      <w:r w:rsidRPr="009E6589">
        <w:rPr>
          <w:sz w:val="28"/>
          <w:szCs w:val="28"/>
          <w:lang w:val="uk-UA"/>
        </w:rPr>
        <w:t xml:space="preserve">Рівень </w:t>
      </w:r>
      <w:r w:rsidRPr="009E6589">
        <w:rPr>
          <w:sz w:val="28"/>
          <w:szCs w:val="28"/>
          <w:lang w:val="uk-UA"/>
        </w:rPr>
        <w:lastRenderedPageBreak/>
        <w:t>стандарту, академічний рівень</w:t>
      </w:r>
      <w:r w:rsidRPr="009E6589">
        <w:rPr>
          <w:sz w:val="28"/>
          <w:szCs w:val="28"/>
          <w:lang w:val="uk-UA" w:eastAsia="en-US"/>
        </w:rPr>
        <w:t>» (авт.: А. Терещук та інші).</w:t>
      </w:r>
    </w:p>
    <w:p w:rsidR="005B054C" w:rsidRPr="00EF087C" w:rsidRDefault="005B054C" w:rsidP="005B054C">
      <w:pPr>
        <w:ind w:firstLine="708"/>
        <w:jc w:val="both"/>
        <w:rPr>
          <w:rFonts w:eastAsia="MS Mincho"/>
          <w:sz w:val="28"/>
          <w:szCs w:val="28"/>
          <w:lang w:val="uk-UA" w:eastAsia="uk-UA"/>
        </w:rPr>
      </w:pPr>
      <w:r w:rsidRPr="009E6589">
        <w:rPr>
          <w:sz w:val="28"/>
          <w:szCs w:val="28"/>
          <w:lang w:val="uk-UA"/>
        </w:rPr>
        <w:t>Зазначені навчальні програми та програми</w:t>
      </w:r>
      <w:r w:rsidRPr="00EF087C">
        <w:rPr>
          <w:sz w:val="28"/>
          <w:szCs w:val="28"/>
          <w:lang w:val="uk-UA"/>
        </w:rPr>
        <w:t xml:space="preserve"> з креслення </w:t>
      </w:r>
      <w:proofErr w:type="spellStart"/>
      <w:r w:rsidRPr="00EF087C">
        <w:rPr>
          <w:sz w:val="28"/>
          <w:szCs w:val="28"/>
        </w:rPr>
        <w:t>розміщено</w:t>
      </w:r>
      <w:proofErr w:type="spellEnd"/>
      <w:r w:rsidRPr="00EF087C">
        <w:rPr>
          <w:sz w:val="28"/>
          <w:szCs w:val="28"/>
        </w:rPr>
        <w:t xml:space="preserve"> на </w:t>
      </w:r>
      <w:proofErr w:type="spellStart"/>
      <w:r w:rsidRPr="00EF087C">
        <w:rPr>
          <w:sz w:val="28"/>
          <w:szCs w:val="28"/>
        </w:rPr>
        <w:t>офіційному</w:t>
      </w:r>
      <w:proofErr w:type="spellEnd"/>
      <w:r w:rsidRPr="00EF087C">
        <w:rPr>
          <w:sz w:val="28"/>
          <w:szCs w:val="28"/>
        </w:rPr>
        <w:t xml:space="preserve"> </w:t>
      </w:r>
      <w:proofErr w:type="spellStart"/>
      <w:r w:rsidRPr="00EF087C">
        <w:rPr>
          <w:sz w:val="28"/>
          <w:szCs w:val="28"/>
          <w:lang w:val="uk-UA"/>
        </w:rPr>
        <w:t>веб-</w:t>
      </w:r>
      <w:r w:rsidRPr="00EF087C">
        <w:rPr>
          <w:sz w:val="28"/>
          <w:szCs w:val="28"/>
        </w:rPr>
        <w:t>сайті</w:t>
      </w:r>
      <w:proofErr w:type="spellEnd"/>
      <w:r w:rsidRPr="00EF087C">
        <w:rPr>
          <w:sz w:val="28"/>
          <w:szCs w:val="28"/>
        </w:rPr>
        <w:t xml:space="preserve"> МОН </w:t>
      </w:r>
      <w:proofErr w:type="spellStart"/>
      <w:r w:rsidRPr="00EF087C">
        <w:rPr>
          <w:sz w:val="28"/>
          <w:szCs w:val="28"/>
        </w:rPr>
        <w:t>України</w:t>
      </w:r>
      <w:proofErr w:type="spellEnd"/>
      <w:r w:rsidRPr="00EF087C">
        <w:rPr>
          <w:sz w:val="28"/>
          <w:szCs w:val="28"/>
        </w:rPr>
        <w:t xml:space="preserve"> </w:t>
      </w:r>
      <w:r w:rsidRPr="00EF087C">
        <w:rPr>
          <w:sz w:val="28"/>
          <w:szCs w:val="28"/>
          <w:lang w:val="uk-UA"/>
        </w:rPr>
        <w:t>(</w:t>
      </w:r>
      <w:hyperlink r:id="rId6" w:history="1">
        <w:r w:rsidRPr="00EF087C">
          <w:rPr>
            <w:rStyle w:val="a3"/>
            <w:sz w:val="28"/>
            <w:szCs w:val="28"/>
          </w:rPr>
          <w:t>http://mon.gov.ua/activity/education/zagalna-serednya/navchalni-programy.html</w:t>
        </w:r>
      </w:hyperlink>
      <w:r w:rsidRPr="00EF087C">
        <w:rPr>
          <w:sz w:val="28"/>
          <w:szCs w:val="28"/>
          <w:lang w:val="uk-UA"/>
        </w:rPr>
        <w:t>).</w:t>
      </w:r>
    </w:p>
    <w:p w:rsidR="005B054C" w:rsidRPr="00EF087C" w:rsidRDefault="005B054C" w:rsidP="005B054C">
      <w:pPr>
        <w:autoSpaceDE w:val="0"/>
        <w:autoSpaceDN w:val="0"/>
        <w:adjustRightInd w:val="0"/>
        <w:ind w:firstLine="708"/>
        <w:jc w:val="both"/>
        <w:rPr>
          <w:rFonts w:eastAsia="Calibri"/>
          <w:sz w:val="28"/>
          <w:szCs w:val="28"/>
          <w:lang w:val="uk-UA" w:eastAsia="uk-UA"/>
        </w:rPr>
      </w:pPr>
      <w:r w:rsidRPr="00EF087C">
        <w:rPr>
          <w:sz w:val="28"/>
          <w:szCs w:val="28"/>
          <w:lang w:val="uk-UA"/>
        </w:rPr>
        <w:t xml:space="preserve">Учні 5 </w:t>
      </w:r>
      <w:r w:rsidRPr="00EF087C">
        <w:rPr>
          <w:rFonts w:eastAsia="MS Mincho"/>
          <w:sz w:val="28"/>
          <w:szCs w:val="28"/>
          <w:lang w:val="uk-UA" w:eastAsia="uk-UA"/>
        </w:rPr>
        <w:t xml:space="preserve">– </w:t>
      </w:r>
      <w:r w:rsidRPr="00EF087C">
        <w:rPr>
          <w:sz w:val="28"/>
          <w:szCs w:val="28"/>
          <w:lang w:val="uk-UA"/>
        </w:rPr>
        <w:t xml:space="preserve">9-их класів навчаються за оновленою програмою, </w:t>
      </w:r>
      <w:r>
        <w:rPr>
          <w:sz w:val="28"/>
          <w:szCs w:val="28"/>
          <w:lang w:val="uk-UA"/>
        </w:rPr>
        <w:t>що з</w:t>
      </w:r>
      <w:r w:rsidRPr="00EF087C">
        <w:rPr>
          <w:rFonts w:eastAsia="Calibri"/>
          <w:sz w:val="28"/>
          <w:szCs w:val="28"/>
          <w:lang w:val="uk-UA" w:eastAsia="uk-UA"/>
        </w:rPr>
        <w:t>орієнтована</w:t>
      </w:r>
      <w:r w:rsidRPr="00EF087C">
        <w:rPr>
          <w:sz w:val="28"/>
          <w:szCs w:val="28"/>
          <w:highlight w:val="white"/>
          <w:lang w:val="uk-UA"/>
        </w:rPr>
        <w:t xml:space="preserve"> на формування в учнів ключових і предметних </w:t>
      </w:r>
      <w:proofErr w:type="spellStart"/>
      <w:r w:rsidRPr="00EF087C">
        <w:rPr>
          <w:sz w:val="28"/>
          <w:szCs w:val="28"/>
          <w:highlight w:val="white"/>
          <w:lang w:val="uk-UA"/>
        </w:rPr>
        <w:t>компетентностей</w:t>
      </w:r>
      <w:proofErr w:type="spellEnd"/>
      <w:r w:rsidRPr="00EF087C">
        <w:rPr>
          <w:sz w:val="28"/>
          <w:szCs w:val="28"/>
          <w:highlight w:val="white"/>
          <w:lang w:val="uk-UA"/>
        </w:rPr>
        <w:t>, які покликані наблизити процес трудового навчання до життєвих потреб учня, його інтересів та природних здібностей.</w:t>
      </w:r>
      <w:r w:rsidRPr="00EF087C">
        <w:rPr>
          <w:sz w:val="28"/>
          <w:szCs w:val="28"/>
          <w:lang w:val="uk-UA"/>
        </w:rPr>
        <w:t xml:space="preserve"> </w:t>
      </w:r>
    </w:p>
    <w:p w:rsidR="005B054C" w:rsidRPr="00EF087C" w:rsidRDefault="005B054C" w:rsidP="005B054C">
      <w:pPr>
        <w:autoSpaceDE w:val="0"/>
        <w:autoSpaceDN w:val="0"/>
        <w:adjustRightInd w:val="0"/>
        <w:ind w:firstLine="708"/>
        <w:jc w:val="both"/>
        <w:rPr>
          <w:sz w:val="28"/>
          <w:szCs w:val="28"/>
          <w:highlight w:val="white"/>
          <w:lang w:val="uk-UA"/>
        </w:rPr>
      </w:pPr>
      <w:r w:rsidRPr="00EF087C">
        <w:rPr>
          <w:sz w:val="28"/>
          <w:szCs w:val="28"/>
          <w:highlight w:val="white"/>
          <w:lang w:val="uk-UA"/>
        </w:rPr>
        <w:t xml:space="preserve">Провідним завданням учителя є реалізація </w:t>
      </w:r>
      <w:r w:rsidRPr="00EF087C">
        <w:rPr>
          <w:rFonts w:eastAsia="Calibri"/>
          <w:bCs/>
          <w:i/>
          <w:sz w:val="28"/>
          <w:szCs w:val="28"/>
          <w:lang w:val="uk-UA" w:eastAsia="uk-UA"/>
        </w:rPr>
        <w:t>очікуваних результатів навчально-пізнавальної діяльності учнів</w:t>
      </w:r>
      <w:r w:rsidRPr="00EF087C">
        <w:rPr>
          <w:sz w:val="28"/>
          <w:szCs w:val="28"/>
          <w:highlight w:val="white"/>
          <w:lang w:val="uk-UA"/>
        </w:rPr>
        <w:t xml:space="preserve">, які </w:t>
      </w:r>
      <w:r w:rsidRPr="00EF087C">
        <w:rPr>
          <w:rFonts w:eastAsia="Calibri"/>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EF087C">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5B054C" w:rsidRPr="009E6589" w:rsidRDefault="005B054C" w:rsidP="005B054C">
      <w:pPr>
        <w:ind w:firstLine="708"/>
        <w:contextualSpacing/>
        <w:jc w:val="both"/>
        <w:rPr>
          <w:sz w:val="28"/>
          <w:szCs w:val="28"/>
          <w:lang w:val="uk-UA"/>
        </w:rPr>
      </w:pP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 xml:space="preserve">згруповано за трьома компонентами: </w:t>
      </w:r>
      <w:proofErr w:type="spellStart"/>
      <w:r w:rsidRPr="009E6589">
        <w:rPr>
          <w:sz w:val="28"/>
          <w:szCs w:val="28"/>
          <w:lang w:val="uk-UA"/>
        </w:rPr>
        <w:t>знаннєвим</w:t>
      </w:r>
      <w:proofErr w:type="spellEnd"/>
      <w:r w:rsidRPr="009E6589">
        <w:rPr>
          <w:sz w:val="28"/>
          <w:szCs w:val="28"/>
          <w:lang w:val="uk-UA"/>
        </w:rPr>
        <w:t xml:space="preserve">, </w:t>
      </w:r>
      <w:proofErr w:type="spellStart"/>
      <w:r w:rsidRPr="009E6589">
        <w:rPr>
          <w:sz w:val="28"/>
          <w:szCs w:val="28"/>
          <w:lang w:val="uk-UA"/>
        </w:rPr>
        <w:t>діяльнісним</w:t>
      </w:r>
      <w:proofErr w:type="spellEnd"/>
      <w:r w:rsidRPr="009E6589">
        <w:rPr>
          <w:sz w:val="28"/>
          <w:szCs w:val="28"/>
          <w:lang w:val="uk-UA"/>
        </w:rPr>
        <w:t xml:space="preserve">, ціннісним. </w:t>
      </w:r>
      <w:r w:rsidRPr="009E6589">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 xml:space="preserve">мають бути досягнуті на кінець навчального року. Вчитель може планувати їх досягнення чи при опрацюванні одного </w:t>
      </w:r>
      <w:proofErr w:type="spellStart"/>
      <w:r w:rsidRPr="009E6589">
        <w:rPr>
          <w:sz w:val="28"/>
          <w:szCs w:val="28"/>
          <w:lang w:val="uk-UA"/>
        </w:rPr>
        <w:t>проекта</w:t>
      </w:r>
      <w:proofErr w:type="spellEnd"/>
      <w:r w:rsidRPr="009E6589">
        <w:rPr>
          <w:sz w:val="28"/>
          <w:szCs w:val="28"/>
          <w:lang w:val="uk-UA"/>
        </w:rPr>
        <w:t xml:space="preserve"> (наприклад: р</w:t>
      </w:r>
      <w:r w:rsidRPr="009E6589">
        <w:rPr>
          <w:sz w:val="28"/>
          <w:szCs w:val="28"/>
          <w:shd w:val="clear" w:color="auto" w:fill="FFFFFF"/>
          <w:lang w:val="uk-UA"/>
        </w:rPr>
        <w:t>озрізняє деталі за способом отримання. 6 кл)</w:t>
      </w:r>
      <w:r w:rsidRPr="009E6589">
        <w:rPr>
          <w:sz w:val="28"/>
          <w:szCs w:val="28"/>
          <w:lang w:val="uk-UA"/>
        </w:rPr>
        <w:t>, чи поетапне їх досягнення при виконанні окремих проектів (Очікування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чи досягнення при використанні різних технологій обробки (</w:t>
      </w:r>
      <w:r w:rsidRPr="009E6589">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E6589">
        <w:rPr>
          <w:sz w:val="28"/>
          <w:szCs w:val="28"/>
          <w:lang w:val="uk-UA"/>
        </w:rPr>
        <w:t xml:space="preserve">. 7 кл.) </w:t>
      </w:r>
    </w:p>
    <w:p w:rsidR="005B054C" w:rsidRPr="009E6589" w:rsidRDefault="005B054C" w:rsidP="005B054C">
      <w:pPr>
        <w:widowControl w:val="0"/>
        <w:ind w:firstLine="708"/>
        <w:jc w:val="both"/>
        <w:rPr>
          <w:sz w:val="28"/>
          <w:szCs w:val="28"/>
          <w:lang w:val="uk-UA"/>
        </w:rPr>
      </w:pPr>
      <w:r w:rsidRPr="009E6589">
        <w:rPr>
          <w:i/>
          <w:iCs/>
          <w:sz w:val="28"/>
          <w:szCs w:val="28"/>
          <w:highlight w:val="white"/>
          <w:lang w:val="uk-UA"/>
        </w:rPr>
        <w:t>Орієнтовний перелік об'єктів проектно-технологічної діяльності учнів</w:t>
      </w:r>
      <w:r w:rsidRPr="009E6589">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5B054C" w:rsidRPr="009E6589" w:rsidRDefault="005B054C" w:rsidP="005B054C">
      <w:pPr>
        <w:widowControl w:val="0"/>
        <w:ind w:firstLine="708"/>
        <w:jc w:val="both"/>
        <w:rPr>
          <w:sz w:val="28"/>
          <w:szCs w:val="28"/>
          <w:lang w:val="uk-UA"/>
        </w:rPr>
      </w:pPr>
      <w:r w:rsidRPr="009E6589">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5B054C" w:rsidRPr="009E6589" w:rsidRDefault="005B054C" w:rsidP="005B054C">
      <w:pPr>
        <w:autoSpaceDE w:val="0"/>
        <w:autoSpaceDN w:val="0"/>
        <w:adjustRightInd w:val="0"/>
        <w:ind w:firstLine="708"/>
        <w:jc w:val="both"/>
        <w:rPr>
          <w:sz w:val="28"/>
          <w:szCs w:val="28"/>
          <w:lang w:val="uk-UA"/>
        </w:rPr>
      </w:pPr>
      <w:r w:rsidRPr="009E6589">
        <w:rPr>
          <w:rFonts w:eastAsia="Calibri"/>
          <w:bCs/>
          <w:sz w:val="28"/>
          <w:szCs w:val="28"/>
          <w:lang w:val="uk-UA" w:eastAsia="uk-UA"/>
        </w:rPr>
        <w:t>Перелік об’єктів проектно-технологічної діяльності учнів</w:t>
      </w:r>
      <w:r w:rsidRPr="009E6589">
        <w:rPr>
          <w:sz w:val="28"/>
          <w:szCs w:val="28"/>
          <w:lang w:val="uk-UA"/>
        </w:rPr>
        <w:t xml:space="preserve"> є орієнтовним та </w:t>
      </w:r>
      <w:r w:rsidRPr="009E6589">
        <w:rPr>
          <w:rFonts w:eastAsia="Calibri"/>
          <w:sz w:val="28"/>
          <w:szCs w:val="28"/>
          <w:lang w:val="uk-UA" w:eastAsia="uk-UA"/>
        </w:rPr>
        <w:t>може бути доповнений виробами (проектами) відповідно до матеріально-технічної бази та вподобань учнів.</w:t>
      </w:r>
    </w:p>
    <w:p w:rsidR="005B054C" w:rsidRPr="009E6589" w:rsidRDefault="005B054C" w:rsidP="005B054C">
      <w:pPr>
        <w:widowControl w:val="0"/>
        <w:ind w:firstLine="708"/>
        <w:jc w:val="both"/>
        <w:rPr>
          <w:sz w:val="28"/>
          <w:szCs w:val="28"/>
          <w:lang w:val="uk-UA"/>
        </w:rPr>
      </w:pPr>
      <w:r w:rsidRPr="009E6589">
        <w:rPr>
          <w:sz w:val="28"/>
          <w:szCs w:val="28"/>
          <w:lang w:val="uk-UA"/>
        </w:rPr>
        <w:t xml:space="preserve">Результатом проектно-технологічної діяльності учнів має бути </w:t>
      </w:r>
      <w:r w:rsidRPr="009E6589">
        <w:rPr>
          <w:b/>
          <w:bCs/>
          <w:i/>
          <w:iCs/>
          <w:sz w:val="28"/>
          <w:szCs w:val="28"/>
          <w:lang w:val="uk-UA"/>
        </w:rPr>
        <w:t xml:space="preserve">проект </w:t>
      </w:r>
      <w:r w:rsidRPr="009E6589">
        <w:rPr>
          <w:rStyle w:val="uficommentbody"/>
          <w:sz w:val="28"/>
          <w:szCs w:val="28"/>
          <w:lang w:val="uk-UA"/>
        </w:rPr>
        <w:t>(спроектований і виготовлений виріб чи послуга)</w:t>
      </w:r>
      <w:r w:rsidRPr="009E6589">
        <w:rPr>
          <w:sz w:val="28"/>
          <w:szCs w:val="28"/>
          <w:lang w:val="uk-UA"/>
        </w:rPr>
        <w:t xml:space="preserve">.  </w:t>
      </w:r>
      <w:r w:rsidRPr="009E6589">
        <w:rPr>
          <w:sz w:val="28"/>
          <w:szCs w:val="28"/>
          <w:highlight w:val="white"/>
          <w:lang w:val="uk-UA"/>
        </w:rPr>
        <w:t xml:space="preserve">Так, у </w:t>
      </w:r>
      <w:r w:rsidRPr="009E6589">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w:t>
      </w:r>
      <w:r w:rsidRPr="009E6589">
        <w:rPr>
          <w:sz w:val="28"/>
          <w:szCs w:val="28"/>
          <w:lang w:val="uk-UA"/>
        </w:rPr>
        <w:lastRenderedPageBreak/>
        <w:t xml:space="preserve">самообслуговування в 5-8 класах та 1 проект у 9 класі). </w:t>
      </w:r>
      <w:r w:rsidRPr="009E6589">
        <w:rPr>
          <w:rFonts w:eastAsia="Calibri"/>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9E6589">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5B054C" w:rsidRPr="009E6589" w:rsidRDefault="005B054C" w:rsidP="005B054C">
      <w:pPr>
        <w:autoSpaceDE w:val="0"/>
        <w:autoSpaceDN w:val="0"/>
        <w:adjustRightInd w:val="0"/>
        <w:ind w:firstLine="708"/>
        <w:jc w:val="both"/>
        <w:rPr>
          <w:sz w:val="28"/>
          <w:szCs w:val="28"/>
          <w:lang w:val="uk-UA"/>
        </w:rPr>
      </w:pPr>
      <w:r w:rsidRPr="009E6589">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5B054C" w:rsidRPr="009E6589" w:rsidRDefault="005B054C" w:rsidP="005B054C">
      <w:pPr>
        <w:widowControl w:val="0"/>
        <w:ind w:firstLine="851"/>
        <w:jc w:val="both"/>
        <w:rPr>
          <w:sz w:val="28"/>
          <w:szCs w:val="28"/>
          <w:lang w:val="uk-UA"/>
        </w:rPr>
      </w:pPr>
      <w:r w:rsidRPr="009E6589">
        <w:rPr>
          <w:rFonts w:eastAsia="Calibri"/>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w:t>
      </w:r>
      <w:r>
        <w:rPr>
          <w:rFonts w:eastAsia="Calibri"/>
          <w:sz w:val="28"/>
          <w:szCs w:val="28"/>
          <w:lang w:val="uk-UA" w:eastAsia="uk-UA"/>
        </w:rPr>
        <w:t>в</w:t>
      </w:r>
      <w:r w:rsidRPr="009E6589">
        <w:rPr>
          <w:rFonts w:eastAsia="Calibri"/>
          <w:sz w:val="28"/>
          <w:szCs w:val="28"/>
          <w:lang w:val="uk-UA" w:eastAsia="uk-UA"/>
        </w:rPr>
        <w:t xml:space="preserve"> кошик для сміття. Тобто </w:t>
      </w:r>
      <w:r w:rsidRPr="009E6589">
        <w:rPr>
          <w:sz w:val="28"/>
          <w:szCs w:val="28"/>
          <w:lang w:val="uk-UA"/>
        </w:rPr>
        <w:t>практичний результат учнівського проекту має бути:</w:t>
      </w:r>
    </w:p>
    <w:p w:rsidR="005B054C" w:rsidRPr="009E6589" w:rsidRDefault="005B054C" w:rsidP="005B054C">
      <w:pPr>
        <w:widowControl w:val="0"/>
        <w:numPr>
          <w:ilvl w:val="0"/>
          <w:numId w:val="2"/>
        </w:numPr>
        <w:suppressAutoHyphens/>
        <w:jc w:val="both"/>
        <w:rPr>
          <w:sz w:val="28"/>
          <w:szCs w:val="28"/>
          <w:lang w:val="uk-UA"/>
        </w:rPr>
      </w:pPr>
      <w:r w:rsidRPr="009E6589">
        <w:rPr>
          <w:sz w:val="28"/>
          <w:szCs w:val="28"/>
          <w:highlight w:val="white"/>
          <w:lang w:val="uk-UA"/>
        </w:rPr>
        <w:t xml:space="preserve"> особистісно ціннісним;</w:t>
      </w:r>
    </w:p>
    <w:p w:rsidR="005B054C" w:rsidRPr="009E6589" w:rsidRDefault="005B054C" w:rsidP="005B054C">
      <w:pPr>
        <w:widowControl w:val="0"/>
        <w:numPr>
          <w:ilvl w:val="0"/>
          <w:numId w:val="2"/>
        </w:numPr>
        <w:suppressAutoHyphens/>
        <w:jc w:val="both"/>
        <w:rPr>
          <w:sz w:val="28"/>
          <w:szCs w:val="28"/>
          <w:lang w:val="uk-UA"/>
        </w:rPr>
      </w:pPr>
      <w:r w:rsidRPr="009E6589">
        <w:rPr>
          <w:sz w:val="28"/>
          <w:szCs w:val="28"/>
          <w:highlight w:val="white"/>
          <w:lang w:val="uk-UA"/>
        </w:rPr>
        <w:t xml:space="preserve"> корисним для сім’ї, родини, класу, школи, громади;</w:t>
      </w:r>
    </w:p>
    <w:p w:rsidR="005B054C" w:rsidRPr="009E6589" w:rsidRDefault="005B054C" w:rsidP="005B054C">
      <w:pPr>
        <w:widowControl w:val="0"/>
        <w:numPr>
          <w:ilvl w:val="0"/>
          <w:numId w:val="2"/>
        </w:numPr>
        <w:suppressAutoHyphens/>
        <w:jc w:val="both"/>
        <w:rPr>
          <w:sz w:val="28"/>
          <w:szCs w:val="28"/>
          <w:lang w:val="uk-UA"/>
        </w:rPr>
      </w:pPr>
      <w:r w:rsidRPr="009E6589">
        <w:rPr>
          <w:sz w:val="28"/>
          <w:szCs w:val="28"/>
          <w:highlight w:val="white"/>
          <w:lang w:val="uk-UA"/>
        </w:rPr>
        <w:t xml:space="preserve"> соціально зорієнтованим або мати підприємницький потенціал. </w:t>
      </w:r>
    </w:p>
    <w:p w:rsidR="005B054C" w:rsidRPr="009E6589" w:rsidRDefault="005B054C" w:rsidP="005B054C">
      <w:pPr>
        <w:widowControl w:val="0"/>
        <w:ind w:firstLine="708"/>
        <w:jc w:val="both"/>
        <w:rPr>
          <w:sz w:val="28"/>
          <w:szCs w:val="28"/>
          <w:lang w:val="uk-UA"/>
        </w:rPr>
      </w:pPr>
      <w:r w:rsidRPr="009E6589">
        <w:rPr>
          <w:sz w:val="28"/>
          <w:szCs w:val="28"/>
          <w:highlight w:val="white"/>
          <w:lang w:val="uk-UA"/>
        </w:rPr>
        <w:t xml:space="preserve">Процес роботи над усіма проектами </w:t>
      </w:r>
      <w:r>
        <w:rPr>
          <w:sz w:val="28"/>
          <w:szCs w:val="28"/>
          <w:highlight w:val="white"/>
          <w:lang w:val="uk-UA"/>
        </w:rPr>
        <w:t>в</w:t>
      </w:r>
      <w:r w:rsidRPr="009E6589">
        <w:rPr>
          <w:sz w:val="28"/>
          <w:szCs w:val="28"/>
          <w:highlight w:val="white"/>
          <w:lang w:val="uk-UA"/>
        </w:rPr>
        <w:t xml:space="preserve">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5B054C" w:rsidRPr="009E6589" w:rsidRDefault="005B054C" w:rsidP="005B054C">
      <w:pPr>
        <w:widowControl w:val="0"/>
        <w:ind w:firstLine="708"/>
        <w:jc w:val="both"/>
        <w:rPr>
          <w:sz w:val="28"/>
          <w:szCs w:val="28"/>
          <w:lang w:val="uk-UA"/>
        </w:rPr>
      </w:pPr>
      <w:r w:rsidRPr="009E6589">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w:t>
      </w:r>
      <w:r>
        <w:rPr>
          <w:sz w:val="28"/>
          <w:szCs w:val="28"/>
          <w:lang w:val="uk-UA"/>
        </w:rPr>
        <w:t>в</w:t>
      </w:r>
      <w:r w:rsidRPr="009E6589">
        <w:rPr>
          <w:sz w:val="28"/>
          <w:szCs w:val="28"/>
          <w:lang w:val="uk-UA"/>
        </w:rPr>
        <w:t xml:space="preserve">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5B054C" w:rsidRPr="009E6589" w:rsidRDefault="005B054C" w:rsidP="005B054C">
      <w:pPr>
        <w:widowControl w:val="0"/>
        <w:ind w:firstLine="708"/>
        <w:jc w:val="both"/>
        <w:rPr>
          <w:sz w:val="28"/>
          <w:szCs w:val="28"/>
          <w:lang w:val="uk-UA"/>
        </w:rPr>
      </w:pPr>
      <w:r w:rsidRPr="009E6589">
        <w:rPr>
          <w:sz w:val="28"/>
          <w:szCs w:val="28"/>
          <w:lang w:val="uk-UA"/>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5B054C" w:rsidRPr="009E6589" w:rsidRDefault="005B054C" w:rsidP="005B054C">
      <w:pPr>
        <w:widowControl w:val="0"/>
        <w:ind w:firstLine="708"/>
        <w:jc w:val="both"/>
        <w:rPr>
          <w:sz w:val="28"/>
          <w:szCs w:val="28"/>
          <w:lang w:val="uk-UA"/>
        </w:rPr>
      </w:pPr>
      <w:r w:rsidRPr="009E6589">
        <w:rPr>
          <w:i/>
          <w:iCs/>
          <w:sz w:val="28"/>
          <w:szCs w:val="28"/>
          <w:highlight w:val="white"/>
          <w:lang w:val="uk-UA"/>
        </w:rPr>
        <w:t>Технології</w:t>
      </w:r>
      <w:r w:rsidRPr="009E6589">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5B054C" w:rsidRPr="009E6589" w:rsidRDefault="005B054C" w:rsidP="005B054C">
      <w:pPr>
        <w:autoSpaceDE w:val="0"/>
        <w:autoSpaceDN w:val="0"/>
        <w:adjustRightInd w:val="0"/>
        <w:ind w:firstLine="708"/>
        <w:jc w:val="both"/>
        <w:rPr>
          <w:sz w:val="28"/>
          <w:szCs w:val="28"/>
          <w:lang w:val="uk-UA"/>
        </w:rPr>
      </w:pPr>
      <w:r w:rsidRPr="009E6589">
        <w:rPr>
          <w:sz w:val="28"/>
          <w:szCs w:val="28"/>
          <w:lang w:val="uk-UA"/>
        </w:rPr>
        <w:lastRenderedPageBreak/>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E6589">
        <w:rPr>
          <w:rFonts w:eastAsia="Calibri"/>
          <w:sz w:val="28"/>
          <w:szCs w:val="28"/>
          <w:lang w:val="uk-UA" w:eastAsia="uk-UA"/>
        </w:rPr>
        <w:t>Основну технологію можна застосовувати як додаткову в інших виробах.</w:t>
      </w:r>
    </w:p>
    <w:p w:rsidR="005B054C" w:rsidRPr="009E6589" w:rsidRDefault="005B054C" w:rsidP="005B054C">
      <w:pPr>
        <w:autoSpaceDE w:val="0"/>
        <w:autoSpaceDN w:val="0"/>
        <w:adjustRightInd w:val="0"/>
        <w:ind w:firstLine="709"/>
        <w:jc w:val="both"/>
        <w:rPr>
          <w:sz w:val="28"/>
          <w:szCs w:val="28"/>
          <w:lang w:val="uk-UA"/>
        </w:rPr>
      </w:pPr>
      <w:r w:rsidRPr="009E6589">
        <w:rPr>
          <w:sz w:val="28"/>
          <w:szCs w:val="28"/>
          <w:lang w:val="uk-UA"/>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5B054C" w:rsidRPr="009E6589" w:rsidRDefault="005B054C" w:rsidP="005B054C">
      <w:pPr>
        <w:widowControl w:val="0"/>
        <w:ind w:firstLine="709"/>
        <w:jc w:val="both"/>
        <w:rPr>
          <w:sz w:val="28"/>
          <w:szCs w:val="28"/>
          <w:lang w:val="uk-UA"/>
        </w:rPr>
      </w:pPr>
      <w:r w:rsidRPr="009E6589">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w:t>
      </w:r>
      <w:r>
        <w:rPr>
          <w:sz w:val="28"/>
          <w:szCs w:val="28"/>
          <w:lang w:val="uk-UA"/>
        </w:rPr>
        <w:t>,</w:t>
      </w:r>
      <w:r w:rsidRPr="009E6589">
        <w:rPr>
          <w:sz w:val="28"/>
          <w:szCs w:val="28"/>
          <w:lang w:val="uk-UA"/>
        </w:rPr>
        <w:t xml:space="preserve">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5B054C" w:rsidRPr="009E6589" w:rsidRDefault="005B054C" w:rsidP="005B054C">
      <w:pPr>
        <w:widowControl w:val="0"/>
        <w:ind w:firstLine="709"/>
        <w:contextualSpacing/>
        <w:jc w:val="both"/>
        <w:rPr>
          <w:sz w:val="28"/>
          <w:szCs w:val="28"/>
          <w:lang w:val="uk-UA"/>
        </w:rPr>
      </w:pPr>
      <w:r w:rsidRPr="009E6589">
        <w:rPr>
          <w:rFonts w:eastAsia="Calibri"/>
          <w:sz w:val="28"/>
          <w:szCs w:val="28"/>
          <w:lang w:val="uk-UA" w:eastAsia="uk-UA"/>
        </w:rPr>
        <w:t xml:space="preserve">При плануванні навчального процесу </w:t>
      </w:r>
      <w:r w:rsidRPr="009E6589">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5B054C" w:rsidRPr="009E6589" w:rsidRDefault="005B054C" w:rsidP="005B054C">
      <w:pPr>
        <w:widowControl w:val="0"/>
        <w:ind w:firstLine="709"/>
        <w:contextualSpacing/>
        <w:jc w:val="both"/>
        <w:rPr>
          <w:rFonts w:eastAsia="Calibri"/>
          <w:sz w:val="28"/>
          <w:szCs w:val="28"/>
          <w:lang w:val="uk-UA" w:eastAsia="uk-UA"/>
        </w:rPr>
      </w:pPr>
      <w:r w:rsidRPr="009E6589">
        <w:rPr>
          <w:rFonts w:eastAsia="Calibri"/>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5B054C" w:rsidRPr="00EF087C" w:rsidRDefault="005B054C" w:rsidP="005B054C">
      <w:pPr>
        <w:autoSpaceDE w:val="0"/>
        <w:autoSpaceDN w:val="0"/>
        <w:adjustRightInd w:val="0"/>
        <w:ind w:firstLine="709"/>
        <w:jc w:val="both"/>
        <w:rPr>
          <w:rFonts w:eastAsia="Calibri"/>
          <w:sz w:val="28"/>
          <w:szCs w:val="28"/>
          <w:lang w:val="uk-UA" w:eastAsia="uk-UA"/>
        </w:rPr>
      </w:pPr>
      <w:r w:rsidRPr="009E6589">
        <w:rPr>
          <w:rFonts w:eastAsia="Calibri"/>
          <w:sz w:val="28"/>
          <w:szCs w:val="28"/>
          <w:lang w:val="uk-UA" w:eastAsia="uk-UA"/>
        </w:rPr>
        <w:t>Крок 1. Обрати об’єкти проектно-технологічної діяльності</w:t>
      </w:r>
      <w:r w:rsidRPr="00EF087C">
        <w:rPr>
          <w:rFonts w:eastAsia="Calibri"/>
          <w:sz w:val="28"/>
          <w:szCs w:val="28"/>
          <w:lang w:val="uk-UA" w:eastAsia="uk-UA"/>
        </w:rPr>
        <w:t xml:space="preserve"> учнів (проекти) та визначити їх кількість;</w:t>
      </w:r>
    </w:p>
    <w:p w:rsidR="005B054C" w:rsidRPr="00EF087C" w:rsidRDefault="005B054C" w:rsidP="005B054C">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5B054C" w:rsidRPr="00EF087C" w:rsidRDefault="005B054C" w:rsidP="005B054C">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3. Спланувати очікувані результати навчально-пізнавальної діяльності учнів;</w:t>
      </w:r>
    </w:p>
    <w:p w:rsidR="005B054C" w:rsidRPr="00EF087C" w:rsidRDefault="005B054C" w:rsidP="005B054C">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4. Визначити орієнтовну кількість годин, необхідних для виконання кожного проекту;</w:t>
      </w:r>
    </w:p>
    <w:p w:rsidR="005B054C" w:rsidRPr="00EF087C" w:rsidRDefault="005B054C" w:rsidP="005B054C">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5B054C" w:rsidRPr="00EF087C" w:rsidRDefault="005B054C" w:rsidP="005B054C">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6. Спланувати теми та зміст уроків із технології побутової діяльності та самообслуговування.</w:t>
      </w:r>
    </w:p>
    <w:p w:rsidR="005B054C" w:rsidRPr="00EF087C" w:rsidRDefault="005B054C" w:rsidP="005B054C">
      <w:pPr>
        <w:widowControl w:val="0"/>
        <w:ind w:firstLine="708"/>
        <w:jc w:val="both"/>
        <w:rPr>
          <w:sz w:val="28"/>
          <w:szCs w:val="28"/>
          <w:lang w:val="uk-UA" w:eastAsia="en-US"/>
        </w:rPr>
      </w:pPr>
      <w:r w:rsidRPr="00EF087C">
        <w:rPr>
          <w:sz w:val="28"/>
          <w:szCs w:val="28"/>
          <w:lang w:val="uk-UA" w:eastAsia="en-US"/>
        </w:rPr>
        <w:lastRenderedPageBreak/>
        <w:t xml:space="preserve">Предмет </w:t>
      </w:r>
      <w:r w:rsidRPr="00EF087C">
        <w:rPr>
          <w:sz w:val="28"/>
          <w:szCs w:val="28"/>
          <w:lang w:val="uk-UA"/>
        </w:rPr>
        <w:t>«Технології»</w:t>
      </w:r>
      <w:r w:rsidRPr="00EF087C">
        <w:rPr>
          <w:sz w:val="28"/>
          <w:szCs w:val="28"/>
          <w:lang w:val="uk-UA" w:eastAsia="en-US"/>
        </w:rPr>
        <w:t xml:space="preserve"> в 2018</w:t>
      </w:r>
      <w:r>
        <w:rPr>
          <w:sz w:val="28"/>
          <w:szCs w:val="28"/>
          <w:lang w:val="uk-UA" w:eastAsia="en-US"/>
        </w:rPr>
        <w:t>/</w:t>
      </w:r>
      <w:r w:rsidRPr="00EF087C">
        <w:rPr>
          <w:sz w:val="28"/>
          <w:szCs w:val="28"/>
          <w:lang w:val="uk-UA" w:eastAsia="en-US"/>
        </w:rPr>
        <w:t xml:space="preserve">2019 навчальному році відноситься до </w:t>
      </w:r>
      <w:r w:rsidRPr="00EF087C">
        <w:rPr>
          <w:rFonts w:eastAsia="Calibri"/>
          <w:bCs/>
          <w:sz w:val="28"/>
          <w:szCs w:val="28"/>
          <w:lang w:val="uk-UA"/>
        </w:rPr>
        <w:t xml:space="preserve">вибірково-обов’язкових предметів. </w:t>
      </w:r>
      <w:r w:rsidRPr="00EF087C">
        <w:rPr>
          <w:rStyle w:val="textexposedshow"/>
          <w:sz w:val="28"/>
          <w:szCs w:val="28"/>
          <w:lang w:val="uk-UA"/>
        </w:rPr>
        <w:t>Він</w:t>
      </w:r>
      <w:r w:rsidRPr="00EF087C">
        <w:rPr>
          <w:rStyle w:val="textexposedshow"/>
          <w:sz w:val="28"/>
          <w:szCs w:val="28"/>
        </w:rPr>
        <w:t xml:space="preserve"> </w:t>
      </w:r>
      <w:proofErr w:type="spellStart"/>
      <w:r w:rsidRPr="00EF087C">
        <w:rPr>
          <w:rStyle w:val="textexposedshow"/>
          <w:sz w:val="28"/>
          <w:szCs w:val="28"/>
        </w:rPr>
        <w:t>мож</w:t>
      </w:r>
      <w:proofErr w:type="spellEnd"/>
      <w:r w:rsidRPr="00EF087C">
        <w:rPr>
          <w:rStyle w:val="textexposedshow"/>
          <w:sz w:val="28"/>
          <w:szCs w:val="28"/>
          <w:lang w:val="uk-UA"/>
        </w:rPr>
        <w:t>е</w:t>
      </w:r>
      <w:r w:rsidRPr="00EF087C">
        <w:rPr>
          <w:rStyle w:val="textexposedshow"/>
          <w:sz w:val="28"/>
          <w:szCs w:val="28"/>
        </w:rPr>
        <w:t xml:space="preserve"> </w:t>
      </w:r>
      <w:proofErr w:type="spellStart"/>
      <w:r w:rsidRPr="00EF087C">
        <w:rPr>
          <w:rStyle w:val="textexposedshow"/>
          <w:sz w:val="28"/>
          <w:szCs w:val="28"/>
        </w:rPr>
        <w:t>вивчатися</w:t>
      </w:r>
      <w:proofErr w:type="spellEnd"/>
      <w:r w:rsidRPr="00EF087C">
        <w:rPr>
          <w:rStyle w:val="textexposedshow"/>
          <w:sz w:val="28"/>
          <w:szCs w:val="28"/>
        </w:rPr>
        <w:t xml:space="preserve"> за </w:t>
      </w:r>
      <w:proofErr w:type="spellStart"/>
      <w:r w:rsidRPr="00EF087C">
        <w:rPr>
          <w:rStyle w:val="textexposedshow"/>
          <w:sz w:val="28"/>
          <w:szCs w:val="28"/>
        </w:rPr>
        <w:t>двома</w:t>
      </w:r>
      <w:proofErr w:type="spellEnd"/>
      <w:r w:rsidRPr="00EF087C">
        <w:rPr>
          <w:rStyle w:val="textexposedshow"/>
          <w:sz w:val="28"/>
          <w:szCs w:val="28"/>
        </w:rPr>
        <w:t xml:space="preserve"> схемами: </w:t>
      </w:r>
      <w:r w:rsidRPr="00EF087C">
        <w:rPr>
          <w:rStyle w:val="textexposedshow"/>
          <w:sz w:val="28"/>
          <w:szCs w:val="28"/>
          <w:lang w:val="uk-UA"/>
        </w:rPr>
        <w:t>а</w:t>
      </w:r>
      <w:r w:rsidRPr="00EF087C">
        <w:rPr>
          <w:rStyle w:val="textexposedshow"/>
          <w:sz w:val="28"/>
          <w:szCs w:val="28"/>
        </w:rPr>
        <w:t xml:space="preserve">) </w:t>
      </w:r>
      <w:r w:rsidRPr="00EF087C">
        <w:rPr>
          <w:rStyle w:val="textexposedshow"/>
          <w:sz w:val="28"/>
          <w:szCs w:val="28"/>
          <w:lang w:val="uk-UA"/>
        </w:rPr>
        <w:t xml:space="preserve">тільки в </w:t>
      </w:r>
      <w:r w:rsidRPr="00EF087C">
        <w:rPr>
          <w:rStyle w:val="textexposedshow"/>
          <w:sz w:val="28"/>
          <w:szCs w:val="28"/>
        </w:rPr>
        <w:t xml:space="preserve">10 </w:t>
      </w:r>
      <w:proofErr w:type="spellStart"/>
      <w:r w:rsidRPr="00EF087C">
        <w:rPr>
          <w:rStyle w:val="textexposedshow"/>
          <w:sz w:val="28"/>
          <w:szCs w:val="28"/>
        </w:rPr>
        <w:t>класі</w:t>
      </w:r>
      <w:proofErr w:type="spellEnd"/>
      <w:r w:rsidRPr="00EF087C">
        <w:rPr>
          <w:rStyle w:val="textexposedshow"/>
          <w:sz w:val="28"/>
          <w:szCs w:val="28"/>
          <w:lang w:val="uk-UA"/>
        </w:rPr>
        <w:t xml:space="preserve"> (або тільки в 11 класі)</w:t>
      </w:r>
      <w:r w:rsidRPr="00EF087C">
        <w:rPr>
          <w:rStyle w:val="textexposedshow"/>
          <w:sz w:val="28"/>
          <w:szCs w:val="28"/>
        </w:rPr>
        <w:t xml:space="preserve"> по 3 </w:t>
      </w:r>
      <w:proofErr w:type="spellStart"/>
      <w:r w:rsidRPr="00EF087C">
        <w:rPr>
          <w:rStyle w:val="textexposedshow"/>
          <w:sz w:val="28"/>
          <w:szCs w:val="28"/>
        </w:rPr>
        <w:t>години</w:t>
      </w:r>
      <w:proofErr w:type="spellEnd"/>
      <w:r w:rsidRPr="00EF087C">
        <w:rPr>
          <w:rStyle w:val="textexposedshow"/>
          <w:sz w:val="28"/>
          <w:szCs w:val="28"/>
        </w:rPr>
        <w:t xml:space="preserve"> на </w:t>
      </w:r>
      <w:proofErr w:type="spellStart"/>
      <w:r w:rsidRPr="00EF087C">
        <w:rPr>
          <w:rStyle w:val="textexposedshow"/>
          <w:sz w:val="28"/>
          <w:szCs w:val="28"/>
        </w:rPr>
        <w:t>тиждень</w:t>
      </w:r>
      <w:proofErr w:type="spellEnd"/>
      <w:r w:rsidRPr="00EF087C">
        <w:rPr>
          <w:rStyle w:val="textexposedshow"/>
          <w:sz w:val="28"/>
          <w:szCs w:val="28"/>
        </w:rPr>
        <w:t xml:space="preserve">; </w:t>
      </w:r>
      <w:r w:rsidRPr="00EF087C">
        <w:rPr>
          <w:rStyle w:val="textexposedshow"/>
          <w:sz w:val="28"/>
          <w:szCs w:val="28"/>
          <w:lang w:val="uk-UA"/>
        </w:rPr>
        <w:t>б</w:t>
      </w:r>
      <w:r w:rsidRPr="00EF087C">
        <w:rPr>
          <w:rStyle w:val="textexposedshow"/>
          <w:sz w:val="28"/>
          <w:szCs w:val="28"/>
        </w:rPr>
        <w:t xml:space="preserve">) по 1,5 </w:t>
      </w:r>
      <w:proofErr w:type="spellStart"/>
      <w:r w:rsidRPr="00EF087C">
        <w:rPr>
          <w:rStyle w:val="textexposedshow"/>
          <w:sz w:val="28"/>
          <w:szCs w:val="28"/>
        </w:rPr>
        <w:t>години</w:t>
      </w:r>
      <w:proofErr w:type="spellEnd"/>
      <w:r w:rsidRPr="00EF087C">
        <w:rPr>
          <w:rStyle w:val="textexposedshow"/>
          <w:sz w:val="28"/>
          <w:szCs w:val="28"/>
        </w:rPr>
        <w:t xml:space="preserve"> на </w:t>
      </w:r>
      <w:proofErr w:type="spellStart"/>
      <w:r w:rsidRPr="00EF087C">
        <w:rPr>
          <w:rStyle w:val="textexposedshow"/>
          <w:sz w:val="28"/>
          <w:szCs w:val="28"/>
        </w:rPr>
        <w:t>тиждень</w:t>
      </w:r>
      <w:proofErr w:type="spellEnd"/>
      <w:r w:rsidRPr="00EF087C">
        <w:rPr>
          <w:rStyle w:val="textexposedshow"/>
          <w:sz w:val="28"/>
          <w:szCs w:val="28"/>
          <w:lang w:val="uk-UA"/>
        </w:rPr>
        <w:t xml:space="preserve"> </w:t>
      </w:r>
      <w:r w:rsidRPr="00EF087C">
        <w:rPr>
          <w:rStyle w:val="textexposedshow"/>
          <w:sz w:val="28"/>
          <w:szCs w:val="28"/>
        </w:rPr>
        <w:t xml:space="preserve">і в 10 і в 11 </w:t>
      </w:r>
      <w:proofErr w:type="spellStart"/>
      <w:r w:rsidRPr="00EF087C">
        <w:rPr>
          <w:rStyle w:val="textexposedshow"/>
          <w:sz w:val="28"/>
          <w:szCs w:val="28"/>
        </w:rPr>
        <w:t>класах</w:t>
      </w:r>
      <w:proofErr w:type="spellEnd"/>
      <w:r w:rsidRPr="00EF087C">
        <w:rPr>
          <w:rStyle w:val="textexposedshow"/>
          <w:sz w:val="28"/>
          <w:szCs w:val="28"/>
        </w:rPr>
        <w:t xml:space="preserve"> </w:t>
      </w:r>
      <w:r w:rsidRPr="00EF087C">
        <w:rPr>
          <w:rStyle w:val="textexposedshow"/>
          <w:sz w:val="28"/>
          <w:szCs w:val="28"/>
          <w:lang w:val="uk-UA"/>
        </w:rPr>
        <w:t xml:space="preserve">або 2 </w:t>
      </w:r>
      <w:proofErr w:type="spellStart"/>
      <w:r w:rsidRPr="00EF087C">
        <w:rPr>
          <w:rStyle w:val="textexposedshow"/>
          <w:sz w:val="28"/>
          <w:szCs w:val="28"/>
          <w:lang w:val="uk-UA"/>
        </w:rPr>
        <w:t>год</w:t>
      </w:r>
      <w:proofErr w:type="spellEnd"/>
      <w:r w:rsidRPr="00EF087C">
        <w:rPr>
          <w:rStyle w:val="textexposedshow"/>
          <w:sz w:val="28"/>
          <w:szCs w:val="28"/>
          <w:lang w:val="uk-UA"/>
        </w:rPr>
        <w:t xml:space="preserve"> в 10 класі та 1 </w:t>
      </w:r>
      <w:proofErr w:type="spellStart"/>
      <w:r w:rsidRPr="00EF087C">
        <w:rPr>
          <w:rStyle w:val="textexposedshow"/>
          <w:sz w:val="28"/>
          <w:szCs w:val="28"/>
          <w:lang w:val="uk-UA"/>
        </w:rPr>
        <w:t>год</w:t>
      </w:r>
      <w:proofErr w:type="spellEnd"/>
      <w:r w:rsidRPr="00EF087C">
        <w:rPr>
          <w:rStyle w:val="textexposedshow"/>
          <w:sz w:val="28"/>
          <w:szCs w:val="28"/>
          <w:lang w:val="uk-UA"/>
        </w:rPr>
        <w:t xml:space="preserve"> в 11класі і навпаки</w:t>
      </w:r>
      <w:r w:rsidRPr="00EF087C">
        <w:rPr>
          <w:rStyle w:val="textexposedshow"/>
          <w:sz w:val="28"/>
          <w:szCs w:val="28"/>
        </w:rPr>
        <w:t>.</w:t>
      </w:r>
      <w:r w:rsidRPr="00EF087C">
        <w:rPr>
          <w:sz w:val="28"/>
          <w:szCs w:val="28"/>
          <w:lang w:val="uk-UA" w:eastAsia="en-US"/>
        </w:rPr>
        <w:t xml:space="preserve"> </w:t>
      </w:r>
    </w:p>
    <w:p w:rsidR="005B054C" w:rsidRPr="00EF087C" w:rsidRDefault="005B054C" w:rsidP="005B054C">
      <w:pPr>
        <w:ind w:firstLine="851"/>
        <w:jc w:val="both"/>
        <w:rPr>
          <w:sz w:val="28"/>
          <w:szCs w:val="28"/>
          <w:lang w:val="uk-UA"/>
        </w:rPr>
      </w:pPr>
      <w:r w:rsidRPr="00EF087C">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5B054C" w:rsidRPr="00EF087C" w:rsidRDefault="005B054C" w:rsidP="005B054C">
      <w:pPr>
        <w:ind w:firstLine="851"/>
        <w:jc w:val="both"/>
        <w:rPr>
          <w:sz w:val="28"/>
          <w:szCs w:val="28"/>
          <w:lang w:val="uk-UA"/>
        </w:rPr>
      </w:pPr>
      <w:r w:rsidRPr="00EF087C">
        <w:rPr>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w:t>
      </w:r>
      <w:r>
        <w:rPr>
          <w:sz w:val="28"/>
          <w:szCs w:val="28"/>
          <w:lang w:val="uk-UA"/>
        </w:rPr>
        <w:t>в</w:t>
      </w:r>
      <w:r w:rsidRPr="00EF087C">
        <w:rPr>
          <w:sz w:val="28"/>
          <w:szCs w:val="28"/>
          <w:lang w:val="uk-UA"/>
        </w:rPr>
        <w:t xml:space="preserve">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5B054C" w:rsidRPr="00EF087C" w:rsidRDefault="005B054C" w:rsidP="005B054C">
      <w:pPr>
        <w:ind w:firstLine="851"/>
        <w:jc w:val="both"/>
        <w:rPr>
          <w:sz w:val="28"/>
          <w:szCs w:val="28"/>
          <w:lang w:val="uk-UA"/>
        </w:rPr>
      </w:pPr>
      <w:r w:rsidRPr="00EF087C">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5B054C" w:rsidRPr="00EF087C" w:rsidRDefault="005B054C" w:rsidP="005B054C">
      <w:pPr>
        <w:ind w:firstLine="851"/>
        <w:jc w:val="both"/>
        <w:rPr>
          <w:sz w:val="28"/>
          <w:szCs w:val="28"/>
          <w:lang w:val="uk-UA"/>
        </w:rPr>
      </w:pPr>
      <w:r w:rsidRPr="00EF087C">
        <w:rPr>
          <w:sz w:val="28"/>
          <w:szCs w:val="28"/>
          <w:lang w:val="uk-UA"/>
        </w:rPr>
        <w:t>«Дизайн предметів інтер’єру»,</w:t>
      </w:r>
    </w:p>
    <w:p w:rsidR="005B054C" w:rsidRPr="00EF087C" w:rsidRDefault="005B054C" w:rsidP="005B054C">
      <w:pPr>
        <w:ind w:firstLine="851"/>
        <w:jc w:val="both"/>
        <w:rPr>
          <w:sz w:val="28"/>
          <w:szCs w:val="28"/>
          <w:lang w:val="uk-UA"/>
        </w:rPr>
      </w:pPr>
      <w:r w:rsidRPr="00EF087C">
        <w:rPr>
          <w:sz w:val="28"/>
          <w:szCs w:val="28"/>
          <w:lang w:val="uk-UA"/>
        </w:rPr>
        <w:t>«Техніки декоративно-ужиткового мистецтва»,</w:t>
      </w:r>
    </w:p>
    <w:p w:rsidR="005B054C" w:rsidRPr="00EF087C" w:rsidRDefault="005B054C" w:rsidP="005B054C">
      <w:pPr>
        <w:ind w:firstLine="851"/>
        <w:jc w:val="both"/>
        <w:rPr>
          <w:sz w:val="28"/>
          <w:szCs w:val="28"/>
          <w:lang w:val="uk-UA"/>
        </w:rPr>
      </w:pPr>
      <w:r w:rsidRPr="00EF087C">
        <w:rPr>
          <w:sz w:val="28"/>
          <w:szCs w:val="28"/>
          <w:lang w:val="uk-UA"/>
        </w:rPr>
        <w:t>«Дизайн сучасного одягу»,</w:t>
      </w:r>
    </w:p>
    <w:p w:rsidR="005B054C" w:rsidRPr="00EF087C" w:rsidRDefault="005B054C" w:rsidP="005B054C">
      <w:pPr>
        <w:ind w:firstLine="851"/>
        <w:jc w:val="both"/>
        <w:rPr>
          <w:sz w:val="28"/>
          <w:szCs w:val="28"/>
          <w:lang w:val="uk-UA"/>
        </w:rPr>
      </w:pPr>
      <w:r w:rsidRPr="00EF087C">
        <w:rPr>
          <w:sz w:val="28"/>
          <w:szCs w:val="28"/>
          <w:lang w:val="uk-UA"/>
        </w:rPr>
        <w:t>«Краса та здоров’я»,</w:t>
      </w:r>
    </w:p>
    <w:p w:rsidR="005B054C" w:rsidRPr="00EF087C" w:rsidRDefault="005B054C" w:rsidP="005B054C">
      <w:pPr>
        <w:ind w:firstLine="851"/>
        <w:jc w:val="both"/>
        <w:rPr>
          <w:sz w:val="28"/>
          <w:szCs w:val="28"/>
          <w:lang w:val="uk-UA"/>
        </w:rPr>
      </w:pPr>
      <w:r w:rsidRPr="00EF087C">
        <w:rPr>
          <w:sz w:val="28"/>
          <w:szCs w:val="28"/>
          <w:lang w:val="uk-UA"/>
        </w:rPr>
        <w:t>«Кулінарія»,</w:t>
      </w:r>
    </w:p>
    <w:p w:rsidR="005B054C" w:rsidRPr="00EF087C" w:rsidRDefault="005B054C" w:rsidP="005B054C">
      <w:pPr>
        <w:ind w:firstLine="851"/>
        <w:jc w:val="both"/>
        <w:rPr>
          <w:sz w:val="28"/>
          <w:szCs w:val="28"/>
          <w:lang w:val="uk-UA"/>
        </w:rPr>
      </w:pPr>
      <w:r w:rsidRPr="00EF087C">
        <w:rPr>
          <w:sz w:val="28"/>
          <w:szCs w:val="28"/>
          <w:lang w:val="uk-UA"/>
        </w:rPr>
        <w:t>«Ландшафтний дизайн»,</w:t>
      </w:r>
    </w:p>
    <w:p w:rsidR="005B054C" w:rsidRPr="00EF087C" w:rsidRDefault="005B054C" w:rsidP="005B054C">
      <w:pPr>
        <w:ind w:firstLine="851"/>
        <w:rPr>
          <w:sz w:val="28"/>
          <w:szCs w:val="28"/>
          <w:lang w:val="uk-UA"/>
        </w:rPr>
      </w:pPr>
      <w:r w:rsidRPr="00EF087C">
        <w:rPr>
          <w:sz w:val="28"/>
          <w:szCs w:val="28"/>
          <w:lang w:val="uk-UA"/>
        </w:rPr>
        <w:t>«Основи підприємницької діяльності»,</w:t>
      </w:r>
    </w:p>
    <w:p w:rsidR="005B054C" w:rsidRPr="00EF087C" w:rsidRDefault="005B054C" w:rsidP="005B054C">
      <w:pPr>
        <w:ind w:firstLine="851"/>
        <w:rPr>
          <w:sz w:val="28"/>
          <w:szCs w:val="28"/>
          <w:lang w:val="uk-UA"/>
        </w:rPr>
      </w:pPr>
      <w:r w:rsidRPr="00EF087C">
        <w:rPr>
          <w:sz w:val="28"/>
          <w:szCs w:val="28"/>
          <w:lang w:val="uk-UA"/>
        </w:rPr>
        <w:t>«Основи автоматики і робототехніки»,</w:t>
      </w:r>
    </w:p>
    <w:p w:rsidR="005B054C" w:rsidRPr="00EF087C" w:rsidRDefault="005B054C" w:rsidP="005B054C">
      <w:pPr>
        <w:ind w:firstLine="851"/>
        <w:rPr>
          <w:sz w:val="28"/>
          <w:szCs w:val="28"/>
          <w:lang w:val="uk-UA"/>
        </w:rPr>
      </w:pPr>
      <w:r w:rsidRPr="00EF087C">
        <w:rPr>
          <w:sz w:val="28"/>
          <w:szCs w:val="28"/>
          <w:lang w:val="uk-UA"/>
        </w:rPr>
        <w:t>«Комп’ютерне проектування»,</w:t>
      </w:r>
    </w:p>
    <w:p w:rsidR="005B054C" w:rsidRPr="00EF087C" w:rsidRDefault="005B054C" w:rsidP="005B054C">
      <w:pPr>
        <w:ind w:firstLine="851"/>
        <w:rPr>
          <w:sz w:val="28"/>
          <w:szCs w:val="28"/>
          <w:lang w:val="uk-UA"/>
        </w:rPr>
      </w:pPr>
      <w:r w:rsidRPr="00EF087C">
        <w:rPr>
          <w:sz w:val="28"/>
          <w:szCs w:val="28"/>
          <w:lang w:val="uk-UA"/>
        </w:rPr>
        <w:t>«Креслення».</w:t>
      </w:r>
    </w:p>
    <w:p w:rsidR="005B054C" w:rsidRPr="00EF087C" w:rsidRDefault="005B054C" w:rsidP="005B054C">
      <w:pPr>
        <w:ind w:firstLine="851"/>
        <w:jc w:val="both"/>
        <w:rPr>
          <w:sz w:val="28"/>
          <w:szCs w:val="28"/>
          <w:lang w:val="uk-UA"/>
        </w:rPr>
      </w:pPr>
      <w:r w:rsidRPr="00EF087C">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5B054C" w:rsidRPr="00EF087C" w:rsidRDefault="005B054C" w:rsidP="005B054C">
      <w:pPr>
        <w:jc w:val="both"/>
        <w:rPr>
          <w:sz w:val="28"/>
          <w:szCs w:val="28"/>
          <w:lang w:val="uk-UA"/>
        </w:rPr>
      </w:pPr>
      <w:r w:rsidRPr="00EF087C">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5B054C" w:rsidRPr="00EF087C" w:rsidRDefault="005B054C" w:rsidP="005B054C">
      <w:pPr>
        <w:ind w:firstLine="851"/>
        <w:jc w:val="both"/>
        <w:rPr>
          <w:sz w:val="28"/>
          <w:szCs w:val="28"/>
          <w:lang w:val="uk-UA"/>
        </w:rPr>
      </w:pPr>
      <w:r w:rsidRPr="00EF087C">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5B054C" w:rsidRPr="00EF087C" w:rsidRDefault="005B054C" w:rsidP="005B054C">
      <w:pPr>
        <w:ind w:firstLine="851"/>
        <w:jc w:val="both"/>
        <w:rPr>
          <w:sz w:val="28"/>
          <w:szCs w:val="28"/>
          <w:lang w:val="uk-UA"/>
        </w:rPr>
      </w:pPr>
      <w:r w:rsidRPr="00EF087C">
        <w:rPr>
          <w:sz w:val="28"/>
          <w:szCs w:val="28"/>
          <w:lang w:val="uk-UA"/>
        </w:rPr>
        <w:lastRenderedPageBreak/>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5B054C" w:rsidRPr="00EF087C" w:rsidRDefault="005B054C" w:rsidP="005B054C">
      <w:pPr>
        <w:widowControl w:val="0"/>
        <w:ind w:firstLine="708"/>
        <w:jc w:val="both"/>
        <w:rPr>
          <w:sz w:val="28"/>
          <w:szCs w:val="28"/>
          <w:lang w:val="uk-UA" w:eastAsia="en-US"/>
        </w:rPr>
      </w:pPr>
      <w:r w:rsidRPr="00EF087C">
        <w:rPr>
          <w:sz w:val="28"/>
          <w:szCs w:val="28"/>
          <w:lang w:val="uk-UA" w:eastAsia="en-US"/>
        </w:rPr>
        <w:t>Учні 10-х класів,</w:t>
      </w:r>
      <w:r w:rsidRPr="00EF087C">
        <w:rPr>
          <w:bCs/>
          <w:sz w:val="28"/>
          <w:szCs w:val="28"/>
          <w:lang w:val="uk-UA" w:eastAsia="uk-UA"/>
        </w:rPr>
        <w:t xml:space="preserve"> де </w:t>
      </w:r>
      <w:r w:rsidRPr="00EF087C">
        <w:rPr>
          <w:sz w:val="28"/>
          <w:szCs w:val="28"/>
          <w:lang w:val="uk-UA"/>
        </w:rPr>
        <w:t xml:space="preserve">предмет «Технології» вивчається на профільному рівні, обирають </w:t>
      </w:r>
      <w:r w:rsidRPr="00EF087C">
        <w:rPr>
          <w:bCs/>
          <w:sz w:val="28"/>
          <w:szCs w:val="28"/>
          <w:lang w:val="uk-UA" w:eastAsia="uk-UA"/>
        </w:rPr>
        <w:t xml:space="preserve"> спеціалізацію</w:t>
      </w:r>
      <w:r w:rsidRPr="00EF087C">
        <w:rPr>
          <w:sz w:val="28"/>
          <w:szCs w:val="28"/>
          <w:lang w:val="uk-UA"/>
        </w:rPr>
        <w:t xml:space="preserve"> із переліку, за якою може здійснюватися навчання:</w:t>
      </w:r>
    </w:p>
    <w:p w:rsidR="005B054C" w:rsidRPr="00EF087C" w:rsidRDefault="005B054C" w:rsidP="005B054C">
      <w:pPr>
        <w:pStyle w:val="a4"/>
        <w:widowControl w:val="0"/>
        <w:spacing w:after="0" w:line="240" w:lineRule="auto"/>
        <w:ind w:left="1423"/>
        <w:rPr>
          <w:rFonts w:ascii="Times New Roman" w:hAnsi="Times New Roman" w:cs="Times New Roman"/>
          <w:sz w:val="28"/>
          <w:szCs w:val="28"/>
          <w:lang w:val="uk-UA"/>
        </w:rPr>
      </w:pPr>
      <w:proofErr w:type="spellStart"/>
      <w:r w:rsidRPr="00EF087C">
        <w:rPr>
          <w:rFonts w:ascii="Times New Roman" w:hAnsi="Times New Roman" w:cs="Times New Roman"/>
          <w:sz w:val="28"/>
          <w:szCs w:val="28"/>
        </w:rPr>
        <w:t>Автосправа</w:t>
      </w:r>
      <w:proofErr w:type="spellEnd"/>
      <w:r w:rsidRPr="00EF087C">
        <w:rPr>
          <w:rFonts w:ascii="Times New Roman" w:hAnsi="Times New Roman" w:cs="Times New Roman"/>
          <w:sz w:val="28"/>
          <w:szCs w:val="28"/>
          <w:lang w:val="uk-UA"/>
        </w:rPr>
        <w:t>.</w:t>
      </w:r>
    </w:p>
    <w:p w:rsidR="005B054C" w:rsidRPr="00EF087C" w:rsidRDefault="005B054C" w:rsidP="005B054C">
      <w:pPr>
        <w:pStyle w:val="a4"/>
        <w:widowControl w:val="0"/>
        <w:spacing w:after="0" w:line="240" w:lineRule="auto"/>
        <w:ind w:left="1423"/>
        <w:rPr>
          <w:rFonts w:ascii="Times New Roman" w:hAnsi="Times New Roman" w:cs="Times New Roman"/>
          <w:sz w:val="28"/>
          <w:szCs w:val="28"/>
          <w:lang w:val="uk-UA"/>
        </w:rPr>
      </w:pPr>
      <w:proofErr w:type="spellStart"/>
      <w:r w:rsidRPr="00EF087C">
        <w:rPr>
          <w:rFonts w:ascii="Times New Roman" w:hAnsi="Times New Roman" w:cs="Times New Roman"/>
          <w:sz w:val="28"/>
          <w:szCs w:val="28"/>
        </w:rPr>
        <w:t>Агровиробництво</w:t>
      </w:r>
      <w:proofErr w:type="spellEnd"/>
      <w:r w:rsidRPr="00EF087C">
        <w:rPr>
          <w:rFonts w:ascii="Times New Roman" w:hAnsi="Times New Roman" w:cs="Times New Roman"/>
          <w:sz w:val="28"/>
          <w:szCs w:val="28"/>
          <w:lang w:val="uk-UA"/>
        </w:rPr>
        <w:t>.</w:t>
      </w:r>
    </w:p>
    <w:p w:rsidR="005B054C" w:rsidRPr="00EF087C" w:rsidRDefault="005B054C" w:rsidP="005B054C">
      <w:pPr>
        <w:pStyle w:val="a4"/>
        <w:widowControl w:val="0"/>
        <w:spacing w:after="0" w:line="240" w:lineRule="auto"/>
        <w:ind w:left="1423"/>
        <w:rPr>
          <w:rFonts w:ascii="Times New Roman" w:hAnsi="Times New Roman" w:cs="Times New Roman"/>
          <w:sz w:val="28"/>
          <w:szCs w:val="28"/>
          <w:lang w:val="uk-UA"/>
        </w:rPr>
      </w:pPr>
      <w:proofErr w:type="spellStart"/>
      <w:r w:rsidRPr="00EF087C">
        <w:rPr>
          <w:rFonts w:ascii="Times New Roman" w:hAnsi="Times New Roman" w:cs="Times New Roman"/>
          <w:sz w:val="28"/>
          <w:szCs w:val="28"/>
        </w:rPr>
        <w:t>Деревообробка</w:t>
      </w:r>
      <w:proofErr w:type="spellEnd"/>
      <w:r w:rsidRPr="00EF087C">
        <w:rPr>
          <w:rFonts w:ascii="Times New Roman" w:hAnsi="Times New Roman" w:cs="Times New Roman"/>
          <w:sz w:val="28"/>
          <w:szCs w:val="28"/>
          <w:lang w:val="uk-UA"/>
        </w:rPr>
        <w:t>.</w:t>
      </w:r>
    </w:p>
    <w:p w:rsidR="005B054C" w:rsidRPr="00EF087C" w:rsidRDefault="005B054C" w:rsidP="005B054C">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Елементи імідж-дизайну.</w:t>
      </w:r>
    </w:p>
    <w:p w:rsidR="005B054C" w:rsidRPr="00EF087C" w:rsidRDefault="005B054C" w:rsidP="005B054C">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Комп’ютерна інженерія.</w:t>
      </w:r>
    </w:p>
    <w:p w:rsidR="005B054C" w:rsidRPr="00EF087C" w:rsidRDefault="005B054C" w:rsidP="005B054C">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Кондитерська справа.</w:t>
      </w:r>
    </w:p>
    <w:p w:rsidR="005B054C" w:rsidRPr="00EF087C" w:rsidRDefault="005B054C" w:rsidP="005B054C">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Кулінарія.</w:t>
      </w:r>
    </w:p>
    <w:p w:rsidR="005B054C" w:rsidRPr="00EF087C" w:rsidRDefault="005B054C" w:rsidP="005B054C">
      <w:pPr>
        <w:pStyle w:val="a4"/>
        <w:widowControl w:val="0"/>
        <w:spacing w:after="0" w:line="240" w:lineRule="auto"/>
        <w:ind w:left="1423"/>
        <w:jc w:val="both"/>
        <w:rPr>
          <w:rFonts w:ascii="Times New Roman" w:hAnsi="Times New Roman" w:cs="Times New Roman"/>
          <w:spacing w:val="-4"/>
          <w:sz w:val="28"/>
          <w:szCs w:val="28"/>
          <w:lang w:val="uk-UA"/>
        </w:rPr>
      </w:pPr>
      <w:proofErr w:type="spellStart"/>
      <w:r w:rsidRPr="00EF087C">
        <w:rPr>
          <w:rFonts w:ascii="Times New Roman" w:hAnsi="Times New Roman" w:cs="Times New Roman"/>
          <w:spacing w:val="-4"/>
          <w:sz w:val="28"/>
          <w:szCs w:val="28"/>
        </w:rPr>
        <w:t>Металообробка</w:t>
      </w:r>
      <w:proofErr w:type="spellEnd"/>
      <w:r w:rsidRPr="00EF087C">
        <w:rPr>
          <w:rFonts w:ascii="Times New Roman" w:hAnsi="Times New Roman" w:cs="Times New Roman"/>
          <w:spacing w:val="-4"/>
          <w:sz w:val="28"/>
          <w:szCs w:val="28"/>
          <w:lang w:val="uk-UA"/>
        </w:rPr>
        <w:t>.</w:t>
      </w:r>
    </w:p>
    <w:p w:rsidR="005B054C" w:rsidRPr="00EF087C" w:rsidRDefault="005B054C" w:rsidP="005B054C">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Обробка інформації та програмне забезпечення ПК.</w:t>
      </w:r>
    </w:p>
    <w:p w:rsidR="005B054C" w:rsidRPr="00EF087C" w:rsidRDefault="005B054C" w:rsidP="005B054C">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дизайну.</w:t>
      </w:r>
    </w:p>
    <w:p w:rsidR="005B054C" w:rsidRPr="00EF087C" w:rsidRDefault="005B054C" w:rsidP="005B054C">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лісового господарства.</w:t>
      </w:r>
    </w:p>
    <w:p w:rsidR="005B054C" w:rsidRPr="00EF087C" w:rsidRDefault="005B054C" w:rsidP="005B054C">
      <w:pPr>
        <w:pStyle w:val="a4"/>
        <w:widowControl w:val="0"/>
        <w:spacing w:after="0" w:line="240" w:lineRule="auto"/>
        <w:ind w:left="1423"/>
        <w:jc w:val="both"/>
        <w:rPr>
          <w:rFonts w:ascii="Times New Roman" w:hAnsi="Times New Roman" w:cs="Times New Roman"/>
          <w:sz w:val="28"/>
          <w:szCs w:val="28"/>
          <w:lang w:val="uk-UA"/>
        </w:rPr>
      </w:pPr>
      <w:proofErr w:type="spellStart"/>
      <w:r w:rsidRPr="00EF087C">
        <w:rPr>
          <w:rFonts w:ascii="Times New Roman" w:hAnsi="Times New Roman" w:cs="Times New Roman"/>
          <w:sz w:val="28"/>
          <w:szCs w:val="28"/>
        </w:rPr>
        <w:t>Підприємництво</w:t>
      </w:r>
      <w:proofErr w:type="spellEnd"/>
      <w:r w:rsidRPr="00EF087C">
        <w:rPr>
          <w:rFonts w:ascii="Times New Roman" w:hAnsi="Times New Roman" w:cs="Times New Roman"/>
          <w:sz w:val="28"/>
          <w:szCs w:val="28"/>
          <w:lang w:val="uk-UA"/>
        </w:rPr>
        <w:t>.</w:t>
      </w:r>
    </w:p>
    <w:p w:rsidR="005B054C" w:rsidRPr="00EF087C" w:rsidRDefault="005B054C" w:rsidP="005B054C">
      <w:pPr>
        <w:pStyle w:val="a4"/>
        <w:widowControl w:val="0"/>
        <w:spacing w:after="0" w:line="240" w:lineRule="auto"/>
        <w:ind w:left="1423"/>
        <w:jc w:val="both"/>
        <w:rPr>
          <w:rFonts w:ascii="Times New Roman" w:hAnsi="Times New Roman" w:cs="Times New Roman"/>
          <w:sz w:val="28"/>
          <w:szCs w:val="28"/>
          <w:lang w:val="uk-UA"/>
        </w:rPr>
      </w:pPr>
      <w:proofErr w:type="spellStart"/>
      <w:r w:rsidRPr="00EF087C">
        <w:rPr>
          <w:rFonts w:ascii="Times New Roman" w:hAnsi="Times New Roman" w:cs="Times New Roman"/>
          <w:sz w:val="28"/>
          <w:szCs w:val="28"/>
        </w:rPr>
        <w:t>Технічне</w:t>
      </w:r>
      <w:proofErr w:type="spellEnd"/>
      <w:r w:rsidRPr="00EF087C">
        <w:rPr>
          <w:rFonts w:ascii="Times New Roman" w:hAnsi="Times New Roman" w:cs="Times New Roman"/>
          <w:sz w:val="28"/>
          <w:szCs w:val="28"/>
        </w:rPr>
        <w:t xml:space="preserve"> </w:t>
      </w:r>
      <w:proofErr w:type="spellStart"/>
      <w:r w:rsidRPr="00EF087C">
        <w:rPr>
          <w:rFonts w:ascii="Times New Roman" w:hAnsi="Times New Roman" w:cs="Times New Roman"/>
          <w:sz w:val="28"/>
          <w:szCs w:val="28"/>
        </w:rPr>
        <w:t>проектування</w:t>
      </w:r>
      <w:proofErr w:type="spellEnd"/>
      <w:r w:rsidRPr="00EF087C">
        <w:rPr>
          <w:rFonts w:ascii="Times New Roman" w:hAnsi="Times New Roman" w:cs="Times New Roman"/>
          <w:sz w:val="28"/>
          <w:szCs w:val="28"/>
          <w:lang w:val="uk-UA"/>
        </w:rPr>
        <w:t>.</w:t>
      </w:r>
    </w:p>
    <w:p w:rsidR="005B054C" w:rsidRPr="00EF087C" w:rsidRDefault="005B054C" w:rsidP="005B054C">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Туристична справа.</w:t>
      </w:r>
    </w:p>
    <w:p w:rsidR="005B054C" w:rsidRPr="00EF087C" w:rsidRDefault="005B054C" w:rsidP="005B054C">
      <w:pPr>
        <w:pStyle w:val="a4"/>
        <w:widowControl w:val="0"/>
        <w:spacing w:after="0" w:line="240" w:lineRule="auto"/>
        <w:ind w:left="1423"/>
        <w:jc w:val="both"/>
        <w:rPr>
          <w:rFonts w:ascii="Times New Roman" w:hAnsi="Times New Roman" w:cs="Times New Roman"/>
          <w:sz w:val="28"/>
          <w:szCs w:val="28"/>
          <w:lang w:val="uk-UA"/>
        </w:rPr>
      </w:pPr>
      <w:proofErr w:type="spellStart"/>
      <w:r w:rsidRPr="00EF087C">
        <w:rPr>
          <w:rFonts w:ascii="Times New Roman" w:hAnsi="Times New Roman" w:cs="Times New Roman"/>
          <w:sz w:val="28"/>
          <w:szCs w:val="28"/>
        </w:rPr>
        <w:t>Українська</w:t>
      </w:r>
      <w:proofErr w:type="spellEnd"/>
      <w:r w:rsidRPr="00EF087C">
        <w:rPr>
          <w:rFonts w:ascii="Times New Roman" w:hAnsi="Times New Roman" w:cs="Times New Roman"/>
          <w:sz w:val="28"/>
          <w:szCs w:val="28"/>
        </w:rPr>
        <w:t xml:space="preserve"> народна </w:t>
      </w:r>
      <w:proofErr w:type="spellStart"/>
      <w:r w:rsidRPr="00EF087C">
        <w:rPr>
          <w:rFonts w:ascii="Times New Roman" w:hAnsi="Times New Roman" w:cs="Times New Roman"/>
          <w:sz w:val="28"/>
          <w:szCs w:val="28"/>
        </w:rPr>
        <w:t>вишивка</w:t>
      </w:r>
      <w:proofErr w:type="spellEnd"/>
      <w:r w:rsidRPr="00EF087C">
        <w:rPr>
          <w:rFonts w:ascii="Times New Roman" w:hAnsi="Times New Roman" w:cs="Times New Roman"/>
          <w:sz w:val="28"/>
          <w:szCs w:val="28"/>
          <w:lang w:val="uk-UA"/>
        </w:rPr>
        <w:t>.</w:t>
      </w:r>
    </w:p>
    <w:p w:rsidR="005B054C" w:rsidRPr="00EF087C" w:rsidRDefault="005B054C" w:rsidP="005B054C">
      <w:pPr>
        <w:pStyle w:val="a4"/>
        <w:widowControl w:val="0"/>
        <w:spacing w:after="0" w:line="240" w:lineRule="auto"/>
        <w:ind w:left="1423"/>
        <w:jc w:val="both"/>
        <w:rPr>
          <w:rFonts w:ascii="Times New Roman" w:hAnsi="Times New Roman" w:cs="Times New Roman"/>
          <w:sz w:val="28"/>
          <w:szCs w:val="28"/>
          <w:lang w:val="uk-UA"/>
        </w:rPr>
      </w:pPr>
      <w:proofErr w:type="spellStart"/>
      <w:r w:rsidRPr="00EF087C">
        <w:rPr>
          <w:rFonts w:ascii="Times New Roman" w:hAnsi="Times New Roman" w:cs="Times New Roman"/>
          <w:sz w:val="28"/>
          <w:szCs w:val="28"/>
        </w:rPr>
        <w:t>Швейна</w:t>
      </w:r>
      <w:proofErr w:type="spellEnd"/>
      <w:r w:rsidRPr="00EF087C">
        <w:rPr>
          <w:rFonts w:ascii="Times New Roman" w:hAnsi="Times New Roman" w:cs="Times New Roman"/>
          <w:sz w:val="28"/>
          <w:szCs w:val="28"/>
        </w:rPr>
        <w:t xml:space="preserve"> справа</w:t>
      </w:r>
      <w:r w:rsidRPr="00EF087C">
        <w:rPr>
          <w:rFonts w:ascii="Times New Roman" w:hAnsi="Times New Roman" w:cs="Times New Roman"/>
          <w:sz w:val="28"/>
          <w:szCs w:val="28"/>
          <w:lang w:val="uk-UA"/>
        </w:rPr>
        <w:t>.</w:t>
      </w:r>
    </w:p>
    <w:p w:rsidR="005B054C" w:rsidRPr="00EF087C" w:rsidRDefault="005B054C" w:rsidP="005B054C">
      <w:pPr>
        <w:ind w:firstLine="708"/>
        <w:jc w:val="both"/>
        <w:rPr>
          <w:sz w:val="28"/>
          <w:szCs w:val="28"/>
          <w:lang w:val="uk-UA"/>
        </w:rPr>
      </w:pPr>
      <w:r w:rsidRPr="00EF087C">
        <w:rPr>
          <w:sz w:val="28"/>
          <w:szCs w:val="28"/>
          <w:lang w:val="uk-UA"/>
        </w:rPr>
        <w:t xml:space="preserve">У межах технологічного профілю </w:t>
      </w:r>
      <w:r>
        <w:rPr>
          <w:sz w:val="28"/>
          <w:szCs w:val="28"/>
          <w:lang w:val="uk-UA"/>
        </w:rPr>
        <w:t>в</w:t>
      </w:r>
      <w:r w:rsidRPr="00EF087C">
        <w:rPr>
          <w:sz w:val="28"/>
          <w:szCs w:val="28"/>
          <w:lang w:val="uk-UA"/>
        </w:rPr>
        <w:t xml:space="preserve">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5B054C" w:rsidRPr="00EF087C" w:rsidRDefault="005B054C" w:rsidP="005B054C">
      <w:pPr>
        <w:autoSpaceDE w:val="0"/>
        <w:autoSpaceDN w:val="0"/>
        <w:adjustRightInd w:val="0"/>
        <w:ind w:firstLine="708"/>
        <w:jc w:val="both"/>
        <w:rPr>
          <w:sz w:val="28"/>
          <w:szCs w:val="28"/>
          <w:lang w:val="uk-UA"/>
        </w:rPr>
      </w:pPr>
      <w:r w:rsidRPr="00EF087C">
        <w:rPr>
          <w:sz w:val="28"/>
          <w:szCs w:val="28"/>
          <w:lang w:val="uk-UA"/>
        </w:rPr>
        <w:t>Професії, за якими здійснюється професійно-технічне навчання відповідно до Типових навчальних планів та Типових програм</w:t>
      </w:r>
      <w:r>
        <w:rPr>
          <w:sz w:val="28"/>
          <w:szCs w:val="28"/>
          <w:lang w:val="uk-UA"/>
        </w:rPr>
        <w:t>,</w:t>
      </w:r>
      <w:r w:rsidRPr="00EF087C">
        <w:rPr>
          <w:sz w:val="28"/>
          <w:szCs w:val="28"/>
          <w:lang w:val="uk-UA"/>
        </w:rPr>
        <w:t xml:space="preserve"> розділено за трьома групами у залежності від кількості годин, що відводиться на їх опанування. </w:t>
      </w:r>
    </w:p>
    <w:p w:rsidR="005B054C" w:rsidRPr="00EF087C" w:rsidRDefault="005B054C" w:rsidP="005B054C">
      <w:pPr>
        <w:ind w:firstLine="708"/>
        <w:jc w:val="both"/>
        <w:rPr>
          <w:sz w:val="28"/>
          <w:szCs w:val="28"/>
          <w:lang w:val="uk-UA"/>
        </w:rPr>
      </w:pPr>
      <w:r w:rsidRPr="00EF087C">
        <w:rPr>
          <w:sz w:val="28"/>
          <w:szCs w:val="28"/>
          <w:lang w:val="uk-UA"/>
        </w:rPr>
        <w:t>До першої групи відносяться:</w:t>
      </w:r>
    </w:p>
    <w:p w:rsidR="005B054C" w:rsidRPr="00EF087C" w:rsidRDefault="005B054C" w:rsidP="005B054C">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«Продавець (з лотка, на ринку)»;</w:t>
      </w:r>
    </w:p>
    <w:p w:rsidR="005B054C" w:rsidRPr="00EF087C" w:rsidRDefault="005B054C" w:rsidP="005B054C">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«В»»;</w:t>
      </w:r>
    </w:p>
    <w:p w:rsidR="005B054C" w:rsidRPr="00EF087C" w:rsidRDefault="005B054C" w:rsidP="005B054C">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«С»»;</w:t>
      </w:r>
    </w:p>
    <w:p w:rsidR="005B054C" w:rsidRPr="00EF087C" w:rsidRDefault="005B054C" w:rsidP="005B054C">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«Манікюрниця»;</w:t>
      </w:r>
    </w:p>
    <w:p w:rsidR="005B054C" w:rsidRPr="00EF087C" w:rsidRDefault="005B054C" w:rsidP="005B054C">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«Штукатур».</w:t>
      </w:r>
    </w:p>
    <w:p w:rsidR="005B054C" w:rsidRPr="00EF087C" w:rsidRDefault="005B054C" w:rsidP="005B054C">
      <w:pPr>
        <w:ind w:firstLine="708"/>
        <w:jc w:val="both"/>
        <w:rPr>
          <w:sz w:val="28"/>
          <w:szCs w:val="28"/>
          <w:lang w:val="uk-UA"/>
        </w:rPr>
      </w:pPr>
      <w:r w:rsidRPr="00EF087C">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5B054C" w:rsidRPr="00EF087C" w:rsidRDefault="005B054C" w:rsidP="005B054C">
      <w:pPr>
        <w:ind w:firstLine="708"/>
        <w:jc w:val="both"/>
        <w:rPr>
          <w:sz w:val="28"/>
          <w:szCs w:val="28"/>
          <w:lang w:val="uk-UA"/>
        </w:rPr>
      </w:pPr>
      <w:r w:rsidRPr="00EF087C">
        <w:rPr>
          <w:sz w:val="28"/>
          <w:szCs w:val="28"/>
          <w:lang w:val="uk-UA"/>
        </w:rPr>
        <w:t>До другої групи відносяться:</w:t>
      </w:r>
    </w:p>
    <w:p w:rsidR="005B054C" w:rsidRPr="00EF087C" w:rsidRDefault="005B054C" w:rsidP="005B054C">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lastRenderedPageBreak/>
        <w:t>«Вишивальниця»;</w:t>
      </w:r>
    </w:p>
    <w:p w:rsidR="005B054C" w:rsidRPr="00EF087C" w:rsidRDefault="005B054C" w:rsidP="005B054C">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«Агент з організації туризму»;</w:t>
      </w:r>
    </w:p>
    <w:p w:rsidR="005B054C" w:rsidRPr="00EF087C" w:rsidRDefault="005B054C" w:rsidP="005B054C">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«Оператор комп'ютерного набору»;</w:t>
      </w:r>
    </w:p>
    <w:p w:rsidR="005B054C" w:rsidRPr="00EF087C" w:rsidRDefault="005B054C" w:rsidP="005B054C">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«Різьбяр по дереву та бересту»;</w:t>
      </w:r>
    </w:p>
    <w:p w:rsidR="005B054C" w:rsidRPr="00EF087C" w:rsidRDefault="005B054C" w:rsidP="005B054C">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Інтегрована професія – «Швачка</w:t>
      </w:r>
      <w:r>
        <w:rPr>
          <w:rFonts w:ascii="Times New Roman" w:hAnsi="Times New Roman" w:cs="Times New Roman"/>
          <w:sz w:val="28"/>
          <w:szCs w:val="28"/>
          <w:lang w:val="uk-UA"/>
        </w:rPr>
        <w:t>.</w:t>
      </w:r>
      <w:r w:rsidRPr="00EF087C">
        <w:rPr>
          <w:rFonts w:ascii="Times New Roman" w:hAnsi="Times New Roman" w:cs="Times New Roman"/>
          <w:sz w:val="28"/>
          <w:szCs w:val="28"/>
          <w:lang w:val="uk-UA"/>
        </w:rPr>
        <w:t xml:space="preserve"> Кравець».</w:t>
      </w:r>
    </w:p>
    <w:p w:rsidR="005B054C" w:rsidRPr="00EF087C" w:rsidRDefault="005B054C" w:rsidP="005B054C">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5B054C" w:rsidRPr="00EF087C" w:rsidRDefault="005B054C" w:rsidP="005B054C">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До третьої групи відносяться:</w:t>
      </w:r>
    </w:p>
    <w:p w:rsidR="005B054C" w:rsidRPr="00EF087C" w:rsidRDefault="005B054C" w:rsidP="005B054C">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 керівника (організації, підприємства, установи)»;</w:t>
      </w:r>
    </w:p>
    <w:p w:rsidR="005B054C" w:rsidRPr="00EF087C" w:rsidRDefault="005B054C" w:rsidP="005B054C">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«Касир (на підприємстві, в установі, організації)»;</w:t>
      </w:r>
    </w:p>
    <w:p w:rsidR="005B054C" w:rsidRPr="00EF087C" w:rsidRDefault="005B054C" w:rsidP="005B054C">
      <w:pPr>
        <w:ind w:firstLine="708"/>
        <w:jc w:val="both"/>
        <w:rPr>
          <w:bCs/>
          <w:sz w:val="28"/>
          <w:szCs w:val="28"/>
          <w:lang w:val="uk-UA"/>
        </w:rPr>
      </w:pPr>
      <w:r w:rsidRPr="00EF087C">
        <w:rPr>
          <w:sz w:val="28"/>
          <w:szCs w:val="28"/>
          <w:lang w:val="uk-UA"/>
        </w:rPr>
        <w:t xml:space="preserve">- </w:t>
      </w:r>
      <w:r w:rsidRPr="00EF087C">
        <w:rPr>
          <w:bCs/>
          <w:sz w:val="28"/>
          <w:szCs w:val="28"/>
          <w:lang w:val="uk-UA"/>
        </w:rPr>
        <w:t>«Перукар (перукар-модельєр)»;</w:t>
      </w:r>
    </w:p>
    <w:p w:rsidR="005B054C" w:rsidRPr="00EF087C" w:rsidRDefault="005B054C" w:rsidP="005B054C">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«Молодша медична сестра з догляду за хворими»;</w:t>
      </w:r>
    </w:p>
    <w:p w:rsidR="005B054C" w:rsidRPr="00EF087C" w:rsidRDefault="005B054C" w:rsidP="005B054C">
      <w:pPr>
        <w:ind w:firstLine="708"/>
        <w:jc w:val="both"/>
        <w:rPr>
          <w:bCs/>
          <w:sz w:val="28"/>
          <w:szCs w:val="28"/>
          <w:lang w:val="uk-UA"/>
        </w:rPr>
      </w:pPr>
      <w:r w:rsidRPr="00EF087C">
        <w:rPr>
          <w:bCs/>
          <w:sz w:val="28"/>
          <w:szCs w:val="28"/>
          <w:lang w:val="uk-UA"/>
        </w:rPr>
        <w:t>- «Офіціант»;</w:t>
      </w:r>
    </w:p>
    <w:p w:rsidR="005B054C" w:rsidRPr="00EF087C" w:rsidRDefault="005B054C" w:rsidP="005B054C">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«Секретар-друкарка»;</w:t>
      </w:r>
    </w:p>
    <w:p w:rsidR="005B054C" w:rsidRPr="00EF087C" w:rsidRDefault="005B054C" w:rsidP="005B054C">
      <w:pPr>
        <w:pStyle w:val="1"/>
        <w:spacing w:after="0" w:line="240" w:lineRule="auto"/>
        <w:ind w:left="0" w:firstLine="708"/>
        <w:jc w:val="both"/>
        <w:rPr>
          <w:rFonts w:ascii="Times New Roman" w:hAnsi="Times New Roman" w:cs="Times New Roman"/>
          <w:bCs/>
          <w:sz w:val="28"/>
          <w:szCs w:val="28"/>
          <w:lang w:val="uk-UA"/>
        </w:rPr>
      </w:pPr>
      <w:r w:rsidRPr="00EF087C">
        <w:rPr>
          <w:rFonts w:ascii="Times New Roman" w:hAnsi="Times New Roman" w:cs="Times New Roman"/>
          <w:bCs/>
          <w:sz w:val="28"/>
          <w:szCs w:val="28"/>
          <w:lang w:val="uk-UA"/>
        </w:rPr>
        <w:t>- «Слюсар з ремонту автомобілів»;</w:t>
      </w:r>
    </w:p>
    <w:p w:rsidR="005B054C" w:rsidRPr="00EF087C" w:rsidRDefault="005B054C" w:rsidP="005B054C">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bCs/>
          <w:sz w:val="28"/>
          <w:szCs w:val="28"/>
          <w:lang w:val="uk-UA"/>
        </w:rPr>
        <w:t>- «Столяр будівельний».</w:t>
      </w:r>
    </w:p>
    <w:p w:rsidR="005B054C" w:rsidRPr="00EF087C" w:rsidRDefault="005B054C" w:rsidP="005B054C">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5B054C" w:rsidRPr="00EF087C" w:rsidRDefault="005B054C" w:rsidP="005B054C">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5B054C" w:rsidRPr="00EF087C" w:rsidRDefault="005B054C" w:rsidP="005B054C">
      <w:pPr>
        <w:ind w:firstLine="708"/>
        <w:jc w:val="both"/>
        <w:rPr>
          <w:sz w:val="28"/>
          <w:szCs w:val="28"/>
          <w:lang w:val="uk-UA"/>
        </w:rPr>
      </w:pPr>
      <w:r w:rsidRPr="00EF087C">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5B054C" w:rsidRPr="00EF087C" w:rsidRDefault="005B054C" w:rsidP="005B054C">
      <w:pPr>
        <w:ind w:firstLine="708"/>
        <w:jc w:val="both"/>
        <w:rPr>
          <w:sz w:val="28"/>
          <w:szCs w:val="28"/>
          <w:lang w:val="uk-UA"/>
        </w:rPr>
      </w:pPr>
      <w:r w:rsidRPr="00EF087C">
        <w:rPr>
          <w:sz w:val="28"/>
          <w:szCs w:val="28"/>
          <w:lang w:val="uk-UA"/>
        </w:rPr>
        <w:t xml:space="preserve">Здійснення професійно-технічного навчання в закладах </w:t>
      </w:r>
      <w:r>
        <w:rPr>
          <w:sz w:val="28"/>
          <w:szCs w:val="28"/>
          <w:lang w:val="uk-UA"/>
        </w:rPr>
        <w:t xml:space="preserve">загальної середньої освіти </w:t>
      </w:r>
      <w:r w:rsidRPr="00EF087C">
        <w:rPr>
          <w:sz w:val="28"/>
          <w:szCs w:val="28"/>
          <w:lang w:val="uk-UA"/>
        </w:rPr>
        <w:t xml:space="preserve">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5B054C" w:rsidRPr="00EF087C" w:rsidRDefault="005B054C" w:rsidP="005B054C">
      <w:pPr>
        <w:widowControl w:val="0"/>
        <w:ind w:firstLine="708"/>
        <w:jc w:val="both"/>
        <w:rPr>
          <w:sz w:val="28"/>
          <w:szCs w:val="28"/>
          <w:lang w:val="uk-UA" w:eastAsia="en-US"/>
        </w:rPr>
      </w:pPr>
      <w:r w:rsidRPr="00EF087C">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5B054C" w:rsidRPr="00EF087C" w:rsidRDefault="005B054C" w:rsidP="005B054C">
      <w:pPr>
        <w:widowControl w:val="0"/>
        <w:ind w:firstLine="708"/>
        <w:jc w:val="both"/>
        <w:rPr>
          <w:sz w:val="28"/>
          <w:szCs w:val="28"/>
          <w:lang w:val="uk-UA" w:eastAsia="en-US"/>
        </w:rPr>
      </w:pPr>
      <w:r w:rsidRPr="00EF087C">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w:t>
      </w:r>
      <w:r>
        <w:rPr>
          <w:sz w:val="28"/>
          <w:szCs w:val="28"/>
          <w:lang w:val="uk-UA" w:eastAsia="en-US"/>
        </w:rPr>
        <w:t xml:space="preserve">які </w:t>
      </w:r>
      <w:r w:rsidRPr="00EF087C">
        <w:rPr>
          <w:sz w:val="28"/>
          <w:szCs w:val="28"/>
          <w:lang w:val="uk-UA" w:eastAsia="en-US"/>
        </w:rPr>
        <w:t xml:space="preserve">навчаються за будь-яким профілем. </w:t>
      </w:r>
    </w:p>
    <w:p w:rsidR="005B054C" w:rsidRPr="00EF087C" w:rsidRDefault="005B054C" w:rsidP="005B054C">
      <w:pPr>
        <w:widowControl w:val="0"/>
        <w:ind w:firstLine="708"/>
        <w:jc w:val="both"/>
        <w:rPr>
          <w:sz w:val="28"/>
          <w:szCs w:val="28"/>
          <w:lang w:val="uk-UA" w:eastAsia="en-US"/>
        </w:rPr>
      </w:pPr>
      <w:r w:rsidRPr="00EF087C">
        <w:rPr>
          <w:sz w:val="28"/>
          <w:szCs w:val="28"/>
          <w:lang w:val="uk-UA" w:eastAsia="en-US"/>
        </w:rPr>
        <w:t>Учні 11-х класів в 2018</w:t>
      </w:r>
      <w:r>
        <w:rPr>
          <w:sz w:val="28"/>
          <w:szCs w:val="28"/>
          <w:lang w:val="uk-UA" w:eastAsia="en-US"/>
        </w:rPr>
        <w:t>/</w:t>
      </w:r>
      <w:r w:rsidRPr="00EF087C">
        <w:rPr>
          <w:sz w:val="28"/>
          <w:szCs w:val="28"/>
          <w:lang w:val="uk-UA" w:eastAsia="en-US"/>
        </w:rPr>
        <w:t xml:space="preserve">2019 навчальному </w:t>
      </w:r>
      <w:r>
        <w:rPr>
          <w:sz w:val="28"/>
          <w:szCs w:val="28"/>
          <w:lang w:val="uk-UA" w:eastAsia="en-US"/>
        </w:rPr>
        <w:t xml:space="preserve">році </w:t>
      </w:r>
      <w:r w:rsidRPr="00EF087C">
        <w:rPr>
          <w:sz w:val="28"/>
          <w:szCs w:val="28"/>
          <w:lang w:val="uk-UA"/>
        </w:rPr>
        <w:t xml:space="preserve">освоюють навчальний предмет технології (рівень стандарту та профільний рівень) за тими ж навчальними програмами та на тих </w:t>
      </w:r>
      <w:r>
        <w:rPr>
          <w:sz w:val="28"/>
          <w:szCs w:val="28"/>
          <w:lang w:val="uk-UA"/>
        </w:rPr>
        <w:t xml:space="preserve">самих </w:t>
      </w:r>
      <w:r w:rsidRPr="00EF087C">
        <w:rPr>
          <w:sz w:val="28"/>
          <w:szCs w:val="28"/>
          <w:lang w:val="uk-UA"/>
        </w:rPr>
        <w:t xml:space="preserve">умовах, що </w:t>
      </w:r>
      <w:r>
        <w:rPr>
          <w:sz w:val="28"/>
          <w:szCs w:val="28"/>
          <w:lang w:val="uk-UA"/>
        </w:rPr>
        <w:t>й</w:t>
      </w:r>
      <w:r w:rsidRPr="00EF087C">
        <w:rPr>
          <w:sz w:val="28"/>
          <w:szCs w:val="28"/>
          <w:lang w:val="uk-UA"/>
        </w:rPr>
        <w:t xml:space="preserve"> минулого року. </w:t>
      </w:r>
    </w:p>
    <w:p w:rsidR="005B054C" w:rsidRPr="00EF087C" w:rsidRDefault="005B054C" w:rsidP="005B054C">
      <w:pPr>
        <w:widowControl w:val="0"/>
        <w:ind w:firstLine="708"/>
        <w:jc w:val="both"/>
        <w:rPr>
          <w:rFonts w:eastAsia="Calibri"/>
          <w:sz w:val="28"/>
          <w:szCs w:val="28"/>
          <w:lang w:val="uk-UA"/>
        </w:rPr>
      </w:pPr>
      <w:r w:rsidRPr="00EF087C">
        <w:rPr>
          <w:rFonts w:eastAsia="MS Mincho"/>
          <w:sz w:val="28"/>
          <w:szCs w:val="28"/>
          <w:lang w:val="uk-UA" w:eastAsia="uk-UA"/>
        </w:rPr>
        <w:t xml:space="preserve">Навчання з обслуговуючих та технічних видів праці на уроках </w:t>
      </w:r>
      <w:r w:rsidRPr="00EF087C">
        <w:rPr>
          <w:rFonts w:eastAsia="MS Mincho"/>
          <w:sz w:val="28"/>
          <w:szCs w:val="28"/>
          <w:lang w:val="uk-UA" w:eastAsia="uk-UA"/>
        </w:rPr>
        <w:lastRenderedPageBreak/>
        <w:t xml:space="preserve">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EF087C">
        <w:rPr>
          <w:rFonts w:eastAsia="Calibri"/>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5B054C" w:rsidRPr="00EF087C" w:rsidRDefault="005B054C" w:rsidP="005B054C">
      <w:pPr>
        <w:ind w:firstLine="708"/>
        <w:jc w:val="both"/>
        <w:rPr>
          <w:rFonts w:eastAsia="BatangChe"/>
          <w:sz w:val="28"/>
          <w:szCs w:val="28"/>
          <w:lang w:val="uk-UA"/>
        </w:rPr>
      </w:pPr>
      <w:r w:rsidRPr="00EF087C">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5B054C" w:rsidRPr="00EF087C" w:rsidRDefault="005B054C" w:rsidP="005B054C">
      <w:pPr>
        <w:widowControl w:val="0"/>
        <w:ind w:firstLine="708"/>
        <w:jc w:val="both"/>
        <w:rPr>
          <w:sz w:val="28"/>
          <w:szCs w:val="28"/>
          <w:lang w:val="uk-UA" w:eastAsia="en-US"/>
        </w:rPr>
      </w:pPr>
      <w:r w:rsidRPr="00EF087C">
        <w:rPr>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5B054C" w:rsidRPr="00EF087C" w:rsidRDefault="005B054C" w:rsidP="005B054C">
      <w:pPr>
        <w:widowControl w:val="0"/>
        <w:ind w:firstLine="708"/>
        <w:jc w:val="both"/>
        <w:rPr>
          <w:sz w:val="28"/>
          <w:szCs w:val="28"/>
          <w:lang w:val="uk-UA" w:eastAsia="en-US"/>
        </w:rPr>
      </w:pPr>
      <w:r w:rsidRPr="00EF087C">
        <w:rPr>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5B054C" w:rsidRPr="00EF087C" w:rsidRDefault="005B054C" w:rsidP="005B054C">
      <w:pPr>
        <w:ind w:firstLine="708"/>
        <w:jc w:val="both"/>
        <w:rPr>
          <w:sz w:val="28"/>
          <w:szCs w:val="28"/>
          <w:lang w:val="uk-UA"/>
        </w:rPr>
      </w:pPr>
      <w:r w:rsidRPr="00EF087C">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EF087C">
        <w:rPr>
          <w:sz w:val="28"/>
          <w:szCs w:val="28"/>
          <w:lang w:val="uk-UA"/>
        </w:rPr>
        <w:t>ист Міністерства освіти і науки України від 19.11. 2013 №1/11-17674).</w:t>
      </w:r>
    </w:p>
    <w:p w:rsidR="00BE4BC2" w:rsidRPr="005B054C" w:rsidRDefault="00BE4BC2" w:rsidP="005B054C">
      <w:pPr>
        <w:tabs>
          <w:tab w:val="left" w:pos="964"/>
        </w:tabs>
      </w:pPr>
    </w:p>
    <w:sectPr w:rsidR="00BE4BC2" w:rsidRPr="005B0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32"/>
    <w:rsid w:val="005B054C"/>
    <w:rsid w:val="00B65A21"/>
    <w:rsid w:val="00BE4BC2"/>
    <w:rsid w:val="00F12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B054C"/>
    <w:rPr>
      <w:rFonts w:cs="Times New Roman"/>
      <w:color w:val="0000FF"/>
      <w:u w:val="single"/>
    </w:rPr>
  </w:style>
  <w:style w:type="paragraph" w:styleId="a4">
    <w:name w:val="List Paragraph"/>
    <w:basedOn w:val="a"/>
    <w:uiPriority w:val="34"/>
    <w:qFormat/>
    <w:rsid w:val="005B054C"/>
    <w:pPr>
      <w:spacing w:after="200" w:line="276" w:lineRule="auto"/>
      <w:ind w:left="720"/>
    </w:pPr>
    <w:rPr>
      <w:rFonts w:ascii="Calibri" w:eastAsia="Calibri" w:hAnsi="Calibri" w:cs="Calibri"/>
      <w:sz w:val="22"/>
      <w:szCs w:val="22"/>
      <w:lang w:eastAsia="en-US"/>
    </w:rPr>
  </w:style>
  <w:style w:type="paragraph" w:customStyle="1" w:styleId="1">
    <w:name w:val="Абзац списку1"/>
    <w:basedOn w:val="a"/>
    <w:uiPriority w:val="99"/>
    <w:rsid w:val="005B054C"/>
    <w:pPr>
      <w:spacing w:after="200" w:line="276" w:lineRule="auto"/>
      <w:ind w:left="720"/>
    </w:pPr>
    <w:rPr>
      <w:rFonts w:ascii="Calibri" w:hAnsi="Calibri" w:cs="Calibri"/>
      <w:sz w:val="22"/>
      <w:szCs w:val="22"/>
    </w:rPr>
  </w:style>
  <w:style w:type="character" w:customStyle="1" w:styleId="uficommentbody">
    <w:name w:val="uficommentbody"/>
    <w:rsid w:val="005B054C"/>
  </w:style>
  <w:style w:type="character" w:customStyle="1" w:styleId="textexposedshow">
    <w:name w:val="text_exposed_show"/>
    <w:basedOn w:val="a0"/>
    <w:rsid w:val="005B054C"/>
  </w:style>
  <w:style w:type="paragraph" w:styleId="a5">
    <w:name w:val="Balloon Text"/>
    <w:basedOn w:val="a"/>
    <w:link w:val="a6"/>
    <w:uiPriority w:val="99"/>
    <w:semiHidden/>
    <w:unhideWhenUsed/>
    <w:rsid w:val="00B65A21"/>
    <w:rPr>
      <w:rFonts w:ascii="Tahoma" w:hAnsi="Tahoma" w:cs="Tahoma"/>
      <w:sz w:val="16"/>
      <w:szCs w:val="16"/>
    </w:rPr>
  </w:style>
  <w:style w:type="character" w:customStyle="1" w:styleId="a6">
    <w:name w:val="Текст выноски Знак"/>
    <w:basedOn w:val="a0"/>
    <w:link w:val="a5"/>
    <w:uiPriority w:val="99"/>
    <w:semiHidden/>
    <w:rsid w:val="00B65A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B054C"/>
    <w:rPr>
      <w:rFonts w:cs="Times New Roman"/>
      <w:color w:val="0000FF"/>
      <w:u w:val="single"/>
    </w:rPr>
  </w:style>
  <w:style w:type="paragraph" w:styleId="a4">
    <w:name w:val="List Paragraph"/>
    <w:basedOn w:val="a"/>
    <w:uiPriority w:val="34"/>
    <w:qFormat/>
    <w:rsid w:val="005B054C"/>
    <w:pPr>
      <w:spacing w:after="200" w:line="276" w:lineRule="auto"/>
      <w:ind w:left="720"/>
    </w:pPr>
    <w:rPr>
      <w:rFonts w:ascii="Calibri" w:eastAsia="Calibri" w:hAnsi="Calibri" w:cs="Calibri"/>
      <w:sz w:val="22"/>
      <w:szCs w:val="22"/>
      <w:lang w:eastAsia="en-US"/>
    </w:rPr>
  </w:style>
  <w:style w:type="paragraph" w:customStyle="1" w:styleId="1">
    <w:name w:val="Абзац списку1"/>
    <w:basedOn w:val="a"/>
    <w:uiPriority w:val="99"/>
    <w:rsid w:val="005B054C"/>
    <w:pPr>
      <w:spacing w:after="200" w:line="276" w:lineRule="auto"/>
      <w:ind w:left="720"/>
    </w:pPr>
    <w:rPr>
      <w:rFonts w:ascii="Calibri" w:hAnsi="Calibri" w:cs="Calibri"/>
      <w:sz w:val="22"/>
      <w:szCs w:val="22"/>
    </w:rPr>
  </w:style>
  <w:style w:type="character" w:customStyle="1" w:styleId="uficommentbody">
    <w:name w:val="uficommentbody"/>
    <w:rsid w:val="005B054C"/>
  </w:style>
  <w:style w:type="character" w:customStyle="1" w:styleId="textexposedshow">
    <w:name w:val="text_exposed_show"/>
    <w:basedOn w:val="a0"/>
    <w:rsid w:val="005B054C"/>
  </w:style>
  <w:style w:type="paragraph" w:styleId="a5">
    <w:name w:val="Balloon Text"/>
    <w:basedOn w:val="a"/>
    <w:link w:val="a6"/>
    <w:uiPriority w:val="99"/>
    <w:semiHidden/>
    <w:unhideWhenUsed/>
    <w:rsid w:val="00B65A21"/>
    <w:rPr>
      <w:rFonts w:ascii="Tahoma" w:hAnsi="Tahoma" w:cs="Tahoma"/>
      <w:sz w:val="16"/>
      <w:szCs w:val="16"/>
    </w:rPr>
  </w:style>
  <w:style w:type="character" w:customStyle="1" w:styleId="a6">
    <w:name w:val="Текст выноски Знак"/>
    <w:basedOn w:val="a0"/>
    <w:link w:val="a5"/>
    <w:uiPriority w:val="99"/>
    <w:semiHidden/>
    <w:rsid w:val="00B65A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12205</Words>
  <Characters>6958</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Користувач Windows</cp:lastModifiedBy>
  <cp:revision>3</cp:revision>
  <cp:lastPrinted>2018-08-28T11:10:00Z</cp:lastPrinted>
  <dcterms:created xsi:type="dcterms:W3CDTF">2018-08-25T14:51:00Z</dcterms:created>
  <dcterms:modified xsi:type="dcterms:W3CDTF">2018-08-28T11:10:00Z</dcterms:modified>
</cp:coreProperties>
</file>